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E875" w14:textId="401B7C6D" w:rsidR="00B911E5" w:rsidRPr="00365770" w:rsidRDefault="002548E6" w:rsidP="00E66864">
      <w:pPr>
        <w:tabs>
          <w:tab w:val="center" w:pos="4535"/>
          <w:tab w:val="left" w:pos="7590"/>
          <w:tab w:val="left" w:pos="7655"/>
        </w:tabs>
        <w:spacing w:after="240" w:line="276" w:lineRule="auto"/>
        <w:jc w:val="center"/>
        <w:rPr>
          <w:rFonts w:asciiTheme="minorHAnsi" w:hAnsiTheme="minorHAnsi" w:cstheme="minorHAnsi"/>
          <w:b/>
          <w:bCs/>
          <w:sz w:val="24"/>
          <w:szCs w:val="22"/>
        </w:rPr>
      </w:pPr>
      <w:r w:rsidRPr="00365770">
        <w:rPr>
          <w:rFonts w:asciiTheme="minorHAnsi" w:hAnsiTheme="minorHAnsi" w:cstheme="minorHAnsi"/>
          <w:b/>
          <w:bCs/>
          <w:sz w:val="24"/>
          <w:szCs w:val="22"/>
        </w:rPr>
        <w:t xml:space="preserve">UMOWA </w:t>
      </w:r>
    </w:p>
    <w:p w14:paraId="0DB7BE0D" w14:textId="198AC660" w:rsidR="002548E6" w:rsidRPr="00365770" w:rsidRDefault="00A92BA5" w:rsidP="006A6515">
      <w:pPr>
        <w:tabs>
          <w:tab w:val="center" w:pos="4535"/>
          <w:tab w:val="left" w:pos="7590"/>
          <w:tab w:val="left" w:pos="7655"/>
        </w:tabs>
        <w:spacing w:after="240" w:line="276" w:lineRule="auto"/>
        <w:rPr>
          <w:rFonts w:asciiTheme="minorHAnsi" w:hAnsiTheme="minorHAnsi" w:cstheme="minorHAnsi"/>
          <w:b/>
          <w:bCs/>
          <w:sz w:val="24"/>
          <w:szCs w:val="22"/>
        </w:rPr>
      </w:pPr>
      <w:r>
        <w:rPr>
          <w:rFonts w:asciiTheme="minorHAnsi" w:hAnsiTheme="minorHAnsi" w:cstheme="minorHAnsi"/>
          <w:sz w:val="24"/>
          <w:szCs w:val="22"/>
        </w:rPr>
        <w:t xml:space="preserve">W </w:t>
      </w:r>
      <w:r w:rsidR="002548E6" w:rsidRPr="00365770">
        <w:rPr>
          <w:rFonts w:asciiTheme="minorHAnsi" w:hAnsiTheme="minorHAnsi" w:cstheme="minorHAnsi"/>
          <w:sz w:val="24"/>
          <w:szCs w:val="22"/>
        </w:rPr>
        <w:t xml:space="preserve">dniu  </w:t>
      </w:r>
      <w:r w:rsidR="00E75674">
        <w:rPr>
          <w:rFonts w:asciiTheme="minorHAnsi" w:hAnsiTheme="minorHAnsi" w:cstheme="minorHAnsi"/>
          <w:b/>
          <w:bCs/>
          <w:sz w:val="24"/>
          <w:szCs w:val="22"/>
        </w:rPr>
        <w:t>…………..</w:t>
      </w:r>
      <w:r w:rsidR="008F0916" w:rsidRPr="008F0916">
        <w:rPr>
          <w:rFonts w:asciiTheme="minorHAnsi" w:hAnsiTheme="minorHAnsi" w:cstheme="minorHAnsi"/>
          <w:b/>
          <w:bCs/>
          <w:sz w:val="24"/>
          <w:szCs w:val="22"/>
        </w:rPr>
        <w:t xml:space="preserve"> 202</w:t>
      </w:r>
      <w:r w:rsidR="00E75674">
        <w:rPr>
          <w:rFonts w:asciiTheme="minorHAnsi" w:hAnsiTheme="minorHAnsi" w:cstheme="minorHAnsi"/>
          <w:b/>
          <w:bCs/>
          <w:sz w:val="24"/>
          <w:szCs w:val="22"/>
        </w:rPr>
        <w:t>6</w:t>
      </w:r>
      <w:r w:rsidR="00021204" w:rsidRPr="00365770">
        <w:rPr>
          <w:rFonts w:asciiTheme="minorHAnsi" w:hAnsiTheme="minorHAnsi" w:cstheme="minorHAnsi"/>
          <w:sz w:val="24"/>
          <w:szCs w:val="22"/>
        </w:rPr>
        <w:t xml:space="preserve"> </w:t>
      </w:r>
      <w:r w:rsidR="002548E6" w:rsidRPr="00365770">
        <w:rPr>
          <w:rFonts w:asciiTheme="minorHAnsi" w:hAnsiTheme="minorHAnsi" w:cstheme="minorHAnsi"/>
          <w:sz w:val="24"/>
          <w:szCs w:val="22"/>
        </w:rPr>
        <w:t>roku</w:t>
      </w:r>
      <w:r w:rsidR="00A806CE">
        <w:rPr>
          <w:rFonts w:asciiTheme="minorHAnsi" w:hAnsiTheme="minorHAnsi" w:cstheme="minorHAnsi"/>
          <w:sz w:val="24"/>
          <w:szCs w:val="22"/>
        </w:rPr>
        <w:t xml:space="preserve"> </w:t>
      </w:r>
      <w:r>
        <w:rPr>
          <w:rFonts w:asciiTheme="minorHAnsi" w:hAnsiTheme="minorHAnsi" w:cstheme="minorHAnsi"/>
          <w:sz w:val="24"/>
          <w:szCs w:val="22"/>
        </w:rPr>
        <w:t>w Poddębicach</w:t>
      </w:r>
      <w:r w:rsidR="002548E6" w:rsidRPr="00365770">
        <w:rPr>
          <w:rFonts w:asciiTheme="minorHAnsi" w:hAnsiTheme="minorHAnsi" w:cstheme="minorHAnsi"/>
          <w:sz w:val="24"/>
          <w:szCs w:val="22"/>
        </w:rPr>
        <w:t xml:space="preserve"> pomiędzy:</w:t>
      </w:r>
    </w:p>
    <w:p w14:paraId="5D02C1A0" w14:textId="42FD6AA8" w:rsidR="002548E6" w:rsidRPr="00365770" w:rsidRDefault="002548E6" w:rsidP="006A6515">
      <w:pPr>
        <w:spacing w:line="276" w:lineRule="auto"/>
        <w:jc w:val="both"/>
        <w:rPr>
          <w:rFonts w:asciiTheme="minorHAnsi" w:hAnsiTheme="minorHAnsi" w:cstheme="minorHAnsi"/>
          <w:sz w:val="24"/>
          <w:szCs w:val="24"/>
        </w:rPr>
      </w:pPr>
      <w:r w:rsidRPr="00F76254">
        <w:rPr>
          <w:rFonts w:asciiTheme="minorHAnsi" w:hAnsiTheme="minorHAnsi" w:cstheme="minorHAnsi"/>
          <w:b/>
          <w:sz w:val="24"/>
          <w:szCs w:val="24"/>
        </w:rPr>
        <w:t xml:space="preserve">Geotermią Poddębice Spółką z o. o. </w:t>
      </w:r>
      <w:r w:rsidRPr="00E66864">
        <w:rPr>
          <w:rFonts w:asciiTheme="minorHAnsi" w:hAnsiTheme="minorHAnsi" w:cstheme="minorHAnsi"/>
          <w:bCs/>
          <w:sz w:val="24"/>
          <w:szCs w:val="24"/>
        </w:rPr>
        <w:t>z</w:t>
      </w:r>
      <w:r w:rsidRPr="00365770">
        <w:rPr>
          <w:rFonts w:asciiTheme="minorHAnsi" w:hAnsiTheme="minorHAnsi" w:cstheme="minorHAnsi"/>
          <w:sz w:val="24"/>
          <w:szCs w:val="24"/>
        </w:rPr>
        <w:t xml:space="preserve"> siedzibą w Poddębicach, 99-200 Poddębice, </w:t>
      </w:r>
      <w:r w:rsidRPr="00365770">
        <w:rPr>
          <w:rFonts w:asciiTheme="minorHAnsi" w:hAnsiTheme="minorHAnsi" w:cstheme="minorHAnsi"/>
          <w:sz w:val="24"/>
          <w:szCs w:val="24"/>
        </w:rPr>
        <w:br/>
        <w:t xml:space="preserve">ul. Mickiewicza 17A, wpisaną do Rejestru Przedsiębiorców Krajowego Rejestru Sądowego pod numerem 0000146246, REGON: 731426010, NIP: 828-13-14-868, </w:t>
      </w:r>
      <w:r w:rsidR="00E75674">
        <w:rPr>
          <w:rFonts w:asciiTheme="minorHAnsi" w:hAnsiTheme="minorHAnsi" w:cstheme="minorHAnsi"/>
          <w:sz w:val="24"/>
          <w:szCs w:val="24"/>
        </w:rPr>
        <w:t xml:space="preserve">o kapitale zakładowym 11 836 400,00, </w:t>
      </w:r>
      <w:r w:rsidRPr="00365770">
        <w:rPr>
          <w:rFonts w:asciiTheme="minorHAnsi" w:hAnsiTheme="minorHAnsi" w:cstheme="minorHAnsi"/>
          <w:sz w:val="24"/>
          <w:szCs w:val="24"/>
        </w:rPr>
        <w:t xml:space="preserve">reprezentowaną przez: </w:t>
      </w:r>
    </w:p>
    <w:p w14:paraId="01C6B4A7" w14:textId="2F5CD765" w:rsidR="002548E6" w:rsidRPr="00F76254" w:rsidRDefault="00E66864" w:rsidP="006A6515">
      <w:pPr>
        <w:spacing w:line="276" w:lineRule="auto"/>
        <w:jc w:val="both"/>
        <w:rPr>
          <w:rFonts w:asciiTheme="minorHAnsi" w:hAnsiTheme="minorHAnsi" w:cstheme="minorHAnsi"/>
          <w:b/>
          <w:sz w:val="24"/>
          <w:szCs w:val="24"/>
        </w:rPr>
      </w:pPr>
      <w:r w:rsidRPr="00F76254">
        <w:rPr>
          <w:rFonts w:asciiTheme="minorHAnsi" w:hAnsiTheme="minorHAnsi" w:cstheme="minorHAnsi"/>
          <w:b/>
          <w:sz w:val="24"/>
          <w:szCs w:val="24"/>
        </w:rPr>
        <w:t>Pawła Plewińskiego</w:t>
      </w:r>
      <w:r w:rsidR="002548E6" w:rsidRPr="00F76254">
        <w:rPr>
          <w:rFonts w:asciiTheme="minorHAnsi" w:hAnsiTheme="minorHAnsi" w:cstheme="minorHAnsi"/>
          <w:b/>
          <w:sz w:val="24"/>
          <w:szCs w:val="24"/>
        </w:rPr>
        <w:t xml:space="preserve"> – Prezesa Zarządu,</w:t>
      </w:r>
    </w:p>
    <w:p w14:paraId="3F0D0A96" w14:textId="5398AB86" w:rsidR="002548E6" w:rsidRPr="00365770" w:rsidRDefault="002548E6" w:rsidP="006A6515">
      <w:pPr>
        <w:spacing w:line="276" w:lineRule="auto"/>
        <w:jc w:val="both"/>
        <w:rPr>
          <w:rFonts w:asciiTheme="minorHAnsi" w:hAnsiTheme="minorHAnsi" w:cstheme="minorHAnsi"/>
          <w:b/>
          <w:sz w:val="24"/>
          <w:szCs w:val="24"/>
        </w:rPr>
      </w:pPr>
      <w:r w:rsidRPr="00365770">
        <w:rPr>
          <w:rFonts w:asciiTheme="minorHAnsi" w:hAnsiTheme="minorHAnsi" w:cstheme="minorHAnsi"/>
          <w:sz w:val="24"/>
          <w:szCs w:val="24"/>
        </w:rPr>
        <w:t xml:space="preserve">zwaną dalej </w:t>
      </w:r>
      <w:r w:rsidR="00E66864">
        <w:rPr>
          <w:rFonts w:asciiTheme="minorHAnsi" w:hAnsiTheme="minorHAnsi" w:cstheme="minorHAnsi"/>
          <w:sz w:val="24"/>
          <w:szCs w:val="24"/>
        </w:rPr>
        <w:t>„</w:t>
      </w:r>
      <w:r w:rsidRPr="00E66864">
        <w:rPr>
          <w:rFonts w:asciiTheme="minorHAnsi" w:hAnsiTheme="minorHAnsi" w:cstheme="minorHAnsi"/>
          <w:bCs/>
          <w:sz w:val="24"/>
          <w:szCs w:val="24"/>
        </w:rPr>
        <w:t>Zamawiającym</w:t>
      </w:r>
      <w:r w:rsidR="00E66864">
        <w:rPr>
          <w:rFonts w:asciiTheme="minorHAnsi" w:hAnsiTheme="minorHAnsi" w:cstheme="minorHAnsi"/>
          <w:bCs/>
          <w:sz w:val="24"/>
          <w:szCs w:val="24"/>
        </w:rPr>
        <w:t>”</w:t>
      </w:r>
    </w:p>
    <w:p w14:paraId="725C04DE" w14:textId="192A789D" w:rsidR="00021204" w:rsidRDefault="002548E6"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a</w:t>
      </w:r>
    </w:p>
    <w:p w14:paraId="398EE7DB" w14:textId="77777777" w:rsidR="00E75674" w:rsidRDefault="00E75674" w:rsidP="00F76254">
      <w:pPr>
        <w:widowControl w:val="0"/>
        <w:spacing w:line="276" w:lineRule="auto"/>
        <w:jc w:val="both"/>
        <w:rPr>
          <w:rFonts w:asciiTheme="minorHAnsi" w:hAnsiTheme="minorHAnsi" w:cstheme="minorHAnsi"/>
          <w:sz w:val="24"/>
          <w:szCs w:val="22"/>
        </w:rPr>
      </w:pPr>
      <w:bookmarkStart w:id="0" w:name="_Hlk96338286"/>
      <w:r>
        <w:rPr>
          <w:rFonts w:asciiTheme="minorHAnsi" w:hAnsiTheme="minorHAnsi" w:cstheme="minorHAnsi"/>
          <w:sz w:val="24"/>
          <w:szCs w:val="22"/>
        </w:rPr>
        <w:t>……………………………………….</w:t>
      </w:r>
    </w:p>
    <w:p w14:paraId="367E852E" w14:textId="46154899" w:rsidR="00F76254" w:rsidRPr="00F76254" w:rsidRDefault="00F76254" w:rsidP="00F76254">
      <w:pPr>
        <w:widowControl w:val="0"/>
        <w:spacing w:line="276" w:lineRule="auto"/>
        <w:jc w:val="both"/>
        <w:rPr>
          <w:rFonts w:asciiTheme="minorHAnsi" w:hAnsiTheme="minorHAnsi" w:cstheme="minorHAnsi"/>
          <w:sz w:val="24"/>
          <w:szCs w:val="22"/>
        </w:rPr>
      </w:pPr>
      <w:r w:rsidRPr="00F76254">
        <w:rPr>
          <w:rFonts w:asciiTheme="minorHAnsi" w:hAnsiTheme="minorHAnsi" w:cstheme="minorHAnsi"/>
          <w:sz w:val="24"/>
          <w:szCs w:val="22"/>
        </w:rPr>
        <w:t>reprezentowane przez:</w:t>
      </w:r>
    </w:p>
    <w:bookmarkEnd w:id="0"/>
    <w:p w14:paraId="656D7BA3" w14:textId="78B4E772" w:rsidR="008F0916" w:rsidRPr="008F0916" w:rsidRDefault="00E75674" w:rsidP="006A6515">
      <w:pPr>
        <w:widowControl w:val="0"/>
        <w:spacing w:line="276" w:lineRule="auto"/>
        <w:jc w:val="both"/>
        <w:rPr>
          <w:rFonts w:asciiTheme="minorHAnsi" w:hAnsiTheme="minorHAnsi" w:cstheme="minorHAnsi"/>
          <w:b/>
          <w:bCs/>
          <w:sz w:val="24"/>
          <w:szCs w:val="22"/>
        </w:rPr>
      </w:pPr>
      <w:r>
        <w:rPr>
          <w:rFonts w:asciiTheme="minorHAnsi" w:hAnsiTheme="minorHAnsi" w:cstheme="minorHAnsi"/>
          <w:b/>
          <w:bCs/>
          <w:sz w:val="24"/>
          <w:szCs w:val="22"/>
        </w:rPr>
        <w:t>…………………………….</w:t>
      </w:r>
    </w:p>
    <w:p w14:paraId="53526AD1" w14:textId="0CA9B410" w:rsidR="002548E6" w:rsidRPr="00365770" w:rsidRDefault="003C41FC"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zwanym dalej „Wykonawcą”.</w:t>
      </w:r>
    </w:p>
    <w:p w14:paraId="1BD8B808" w14:textId="77777777" w:rsidR="00190ECD" w:rsidRDefault="00190ECD" w:rsidP="006A6515">
      <w:pPr>
        <w:pStyle w:val="Tekstprzypisukocowego"/>
        <w:spacing w:line="276" w:lineRule="auto"/>
        <w:jc w:val="both"/>
        <w:rPr>
          <w:rFonts w:asciiTheme="minorHAnsi" w:hAnsiTheme="minorHAnsi" w:cstheme="minorHAnsi"/>
          <w:sz w:val="24"/>
          <w:szCs w:val="22"/>
        </w:rPr>
      </w:pPr>
    </w:p>
    <w:p w14:paraId="6418D828" w14:textId="6460315B" w:rsidR="002548E6" w:rsidRPr="00E16812" w:rsidRDefault="00190ECD" w:rsidP="006A6515">
      <w:pPr>
        <w:pStyle w:val="Tekstprzypisukocowego"/>
        <w:spacing w:line="276" w:lineRule="auto"/>
        <w:jc w:val="both"/>
        <w:rPr>
          <w:rFonts w:asciiTheme="minorHAnsi" w:hAnsiTheme="minorHAnsi" w:cstheme="minorHAnsi"/>
          <w:b/>
          <w:sz w:val="24"/>
          <w:szCs w:val="22"/>
        </w:rPr>
      </w:pPr>
      <w:r>
        <w:rPr>
          <w:rFonts w:asciiTheme="minorHAnsi" w:hAnsiTheme="minorHAnsi" w:cstheme="minorHAnsi"/>
          <w:sz w:val="24"/>
          <w:szCs w:val="22"/>
        </w:rPr>
        <w:t>W wyniku post</w:t>
      </w:r>
      <w:r w:rsidR="00E16812">
        <w:rPr>
          <w:rFonts w:asciiTheme="minorHAnsi" w:hAnsiTheme="minorHAnsi" w:cstheme="minorHAnsi"/>
          <w:sz w:val="24"/>
          <w:szCs w:val="22"/>
        </w:rPr>
        <w:t>ę</w:t>
      </w:r>
      <w:r>
        <w:rPr>
          <w:rFonts w:asciiTheme="minorHAnsi" w:hAnsiTheme="minorHAnsi" w:cstheme="minorHAnsi"/>
          <w:sz w:val="24"/>
          <w:szCs w:val="22"/>
        </w:rPr>
        <w:t>powania o udzielenie zamówienia</w:t>
      </w:r>
      <w:r w:rsidR="002548E6" w:rsidRPr="00365770">
        <w:rPr>
          <w:rFonts w:asciiTheme="minorHAnsi" w:hAnsiTheme="minorHAnsi" w:cstheme="minorHAnsi"/>
          <w:sz w:val="24"/>
          <w:szCs w:val="22"/>
        </w:rPr>
        <w:t xml:space="preserve"> publicznego w trybie </w:t>
      </w:r>
      <w:r w:rsidR="00252FCC" w:rsidRPr="00365770">
        <w:rPr>
          <w:rFonts w:asciiTheme="minorHAnsi" w:hAnsiTheme="minorHAnsi" w:cstheme="minorHAnsi"/>
          <w:sz w:val="24"/>
          <w:szCs w:val="22"/>
        </w:rPr>
        <w:t>podstawowym</w:t>
      </w:r>
      <w:r w:rsidR="002548E6" w:rsidRPr="00365770">
        <w:rPr>
          <w:rFonts w:asciiTheme="minorHAnsi" w:hAnsiTheme="minorHAnsi" w:cstheme="minorHAnsi"/>
          <w:sz w:val="24"/>
          <w:szCs w:val="22"/>
        </w:rPr>
        <w:t xml:space="preserve"> </w:t>
      </w:r>
      <w:r>
        <w:rPr>
          <w:rFonts w:asciiTheme="minorHAnsi" w:hAnsiTheme="minorHAnsi" w:cstheme="minorHAnsi"/>
          <w:sz w:val="24"/>
          <w:szCs w:val="22"/>
        </w:rPr>
        <w:t>bez przeprowadzenia negocjacji zgodnie</w:t>
      </w:r>
      <w:r w:rsidR="006A6515">
        <w:rPr>
          <w:rFonts w:asciiTheme="minorHAnsi" w:hAnsiTheme="minorHAnsi" w:cstheme="minorHAnsi"/>
          <w:sz w:val="24"/>
          <w:szCs w:val="22"/>
        </w:rPr>
        <w:t xml:space="preserve"> z</w:t>
      </w:r>
      <w:r>
        <w:rPr>
          <w:rFonts w:asciiTheme="minorHAnsi" w:hAnsiTheme="minorHAnsi" w:cstheme="minorHAnsi"/>
          <w:sz w:val="24"/>
          <w:szCs w:val="22"/>
        </w:rPr>
        <w:t xml:space="preserve"> </w:t>
      </w:r>
      <w:r w:rsidR="00252FCC" w:rsidRPr="00365770">
        <w:rPr>
          <w:rFonts w:asciiTheme="minorHAnsi" w:hAnsiTheme="minorHAnsi" w:cstheme="minorHAnsi"/>
          <w:sz w:val="24"/>
          <w:szCs w:val="22"/>
        </w:rPr>
        <w:t xml:space="preserve">art. 275 pkt 1 ustawy z dnia </w:t>
      </w:r>
      <w:bookmarkStart w:id="1" w:name="_Hlk86836367"/>
      <w:r w:rsidR="00252FCC" w:rsidRPr="00365770">
        <w:rPr>
          <w:rFonts w:asciiTheme="minorHAnsi" w:hAnsiTheme="minorHAnsi" w:cstheme="minorHAnsi"/>
          <w:sz w:val="24"/>
          <w:szCs w:val="22"/>
        </w:rPr>
        <w:t>11 września 2019 r. Prawo zamówień publicznych (Dz. U. z 20</w:t>
      </w:r>
      <w:r w:rsidR="00B97325">
        <w:rPr>
          <w:rFonts w:asciiTheme="minorHAnsi" w:hAnsiTheme="minorHAnsi" w:cstheme="minorHAnsi"/>
          <w:sz w:val="24"/>
          <w:szCs w:val="22"/>
        </w:rPr>
        <w:t>2</w:t>
      </w:r>
      <w:r w:rsidR="00E75674">
        <w:rPr>
          <w:rFonts w:asciiTheme="minorHAnsi" w:hAnsiTheme="minorHAnsi" w:cstheme="minorHAnsi"/>
          <w:sz w:val="24"/>
          <w:szCs w:val="22"/>
        </w:rPr>
        <w:t>4</w:t>
      </w:r>
      <w:r w:rsidR="00252FCC" w:rsidRPr="00365770">
        <w:rPr>
          <w:rFonts w:asciiTheme="minorHAnsi" w:hAnsiTheme="minorHAnsi" w:cstheme="minorHAnsi"/>
          <w:sz w:val="24"/>
          <w:szCs w:val="22"/>
        </w:rPr>
        <w:t xml:space="preserve"> r., poz. </w:t>
      </w:r>
      <w:r w:rsidR="00B97325">
        <w:rPr>
          <w:rFonts w:asciiTheme="minorHAnsi" w:hAnsiTheme="minorHAnsi" w:cstheme="minorHAnsi"/>
          <w:sz w:val="24"/>
          <w:szCs w:val="22"/>
        </w:rPr>
        <w:t>1</w:t>
      </w:r>
      <w:r w:rsidR="00E75674">
        <w:rPr>
          <w:rFonts w:asciiTheme="minorHAnsi" w:hAnsiTheme="minorHAnsi" w:cstheme="minorHAnsi"/>
          <w:sz w:val="24"/>
          <w:szCs w:val="22"/>
        </w:rPr>
        <w:t>320</w:t>
      </w:r>
      <w:r w:rsidR="00252FCC" w:rsidRPr="00365770">
        <w:rPr>
          <w:rFonts w:asciiTheme="minorHAnsi" w:hAnsiTheme="minorHAnsi" w:cstheme="minorHAnsi"/>
          <w:sz w:val="24"/>
          <w:szCs w:val="22"/>
        </w:rPr>
        <w:t xml:space="preserve"> ze zm.)</w:t>
      </w:r>
      <w:bookmarkEnd w:id="1"/>
      <w:r w:rsidR="00E8280A" w:rsidRPr="00365770">
        <w:rPr>
          <w:rFonts w:asciiTheme="minorHAnsi" w:hAnsiTheme="minorHAnsi" w:cstheme="minorHAnsi"/>
          <w:sz w:val="24"/>
          <w:szCs w:val="22"/>
        </w:rPr>
        <w:t xml:space="preserve">, </w:t>
      </w:r>
      <w:r>
        <w:rPr>
          <w:rFonts w:asciiTheme="minorHAnsi" w:hAnsiTheme="minorHAnsi" w:cstheme="minorHAnsi"/>
          <w:sz w:val="24"/>
          <w:szCs w:val="22"/>
        </w:rPr>
        <w:t>została zawarta umowa następującej treści:</w:t>
      </w:r>
    </w:p>
    <w:p w14:paraId="28295AC9" w14:textId="77777777" w:rsidR="00E16812" w:rsidRPr="00E16812" w:rsidRDefault="002548E6" w:rsidP="006A6515">
      <w:pPr>
        <w:widowControl w:val="0"/>
        <w:autoSpaceDE w:val="0"/>
        <w:autoSpaceDN w:val="0"/>
        <w:adjustRightInd w:val="0"/>
        <w:spacing w:before="240" w:line="276" w:lineRule="auto"/>
        <w:jc w:val="center"/>
        <w:rPr>
          <w:rFonts w:asciiTheme="minorHAnsi" w:hAnsiTheme="minorHAnsi" w:cstheme="minorHAnsi"/>
          <w:b/>
          <w:bCs/>
          <w:sz w:val="2"/>
          <w:szCs w:val="2"/>
        </w:rPr>
      </w:pPr>
      <w:bookmarkStart w:id="2" w:name="_Hlk89341676"/>
      <w:r w:rsidRPr="00365770">
        <w:rPr>
          <w:rFonts w:asciiTheme="minorHAnsi" w:hAnsiTheme="minorHAnsi" w:cstheme="minorHAnsi"/>
          <w:b/>
          <w:bCs/>
          <w:sz w:val="24"/>
          <w:szCs w:val="22"/>
        </w:rPr>
        <w:t>§</w:t>
      </w:r>
      <w:r w:rsidR="00190ECD">
        <w:rPr>
          <w:rFonts w:asciiTheme="minorHAnsi" w:hAnsiTheme="minorHAnsi" w:cstheme="minorHAnsi"/>
          <w:b/>
          <w:bCs/>
          <w:sz w:val="24"/>
          <w:szCs w:val="22"/>
        </w:rPr>
        <w:t>1</w:t>
      </w:r>
      <w:bookmarkEnd w:id="2"/>
    </w:p>
    <w:p w14:paraId="0C17B107" w14:textId="55A97546" w:rsidR="00247578" w:rsidRPr="00247578" w:rsidRDefault="00190ECD" w:rsidP="00247578">
      <w:pPr>
        <w:pStyle w:val="Akapitzlist"/>
        <w:numPr>
          <w:ilvl w:val="0"/>
          <w:numId w:val="45"/>
        </w:numPr>
        <w:spacing w:after="200" w:line="276" w:lineRule="auto"/>
        <w:ind w:left="567"/>
        <w:contextualSpacing/>
        <w:jc w:val="both"/>
        <w:rPr>
          <w:rFonts w:asciiTheme="minorHAnsi" w:eastAsia="Calibri" w:hAnsiTheme="minorHAnsi" w:cstheme="minorHAnsi"/>
          <w:b/>
          <w:bCs/>
          <w:iCs/>
          <w:sz w:val="22"/>
          <w:szCs w:val="22"/>
          <w:lang w:eastAsia="en-US"/>
        </w:rPr>
      </w:pPr>
      <w:r w:rsidRPr="00190ECD">
        <w:rPr>
          <w:rFonts w:asciiTheme="minorHAnsi" w:hAnsiTheme="minorHAnsi" w:cstheme="minorHAnsi"/>
          <w:sz w:val="24"/>
          <w:szCs w:val="22"/>
        </w:rPr>
        <w:t xml:space="preserve">Zamawiający powierza, a Wykonawca przyjmuje do wykonania </w:t>
      </w:r>
      <w:r w:rsidR="00C2276D">
        <w:rPr>
          <w:rFonts w:asciiTheme="minorHAnsi" w:hAnsiTheme="minorHAnsi" w:cstheme="minorHAnsi"/>
          <w:sz w:val="24"/>
          <w:szCs w:val="22"/>
        </w:rPr>
        <w:t>r</w:t>
      </w:r>
      <w:r w:rsidR="00C2276D" w:rsidRPr="00C2276D">
        <w:rPr>
          <w:rFonts w:asciiTheme="minorHAnsi" w:hAnsiTheme="minorHAnsi" w:cstheme="minorHAnsi"/>
          <w:sz w:val="24"/>
          <w:szCs w:val="22"/>
        </w:rPr>
        <w:t>ozbudowę sieci ciepłowniczej wraz z przyłączami w ulicy Mickiewicza w granicach pasa drogowego drogi powiatowej Nr 3707E dz. 236, obręb Rąkczyn, w Poddębicach</w:t>
      </w:r>
      <w:r w:rsidR="00C2276D">
        <w:rPr>
          <w:rFonts w:asciiTheme="minorHAnsi" w:hAnsiTheme="minorHAnsi" w:cstheme="minorHAnsi"/>
          <w:sz w:val="24"/>
          <w:szCs w:val="22"/>
        </w:rPr>
        <w:t>.</w:t>
      </w:r>
    </w:p>
    <w:p w14:paraId="7736ACD9" w14:textId="61D98325" w:rsidR="00247578" w:rsidRPr="00247578" w:rsidRDefault="002E05AB" w:rsidP="002E05AB">
      <w:pPr>
        <w:pStyle w:val="Akapitzlist"/>
        <w:numPr>
          <w:ilvl w:val="0"/>
          <w:numId w:val="45"/>
        </w:numPr>
        <w:spacing w:line="276" w:lineRule="auto"/>
        <w:ind w:left="567"/>
        <w:contextualSpacing/>
        <w:jc w:val="both"/>
        <w:rPr>
          <w:rFonts w:asciiTheme="minorHAnsi" w:eastAsia="Calibri" w:hAnsiTheme="minorHAnsi" w:cstheme="minorHAnsi"/>
          <w:b/>
          <w:bCs/>
          <w:iCs/>
          <w:sz w:val="22"/>
          <w:szCs w:val="22"/>
          <w:lang w:eastAsia="en-US"/>
        </w:rPr>
      </w:pPr>
      <w:r>
        <w:rPr>
          <w:rFonts w:asciiTheme="minorHAnsi" w:hAnsiTheme="minorHAnsi" w:cstheme="minorHAnsi"/>
          <w:sz w:val="24"/>
          <w:szCs w:val="24"/>
        </w:rPr>
        <w:t>Zakres prac obejmuje</w:t>
      </w:r>
      <w:r w:rsidR="00247578">
        <w:rPr>
          <w:rFonts w:asciiTheme="minorHAnsi" w:hAnsiTheme="minorHAnsi" w:cstheme="minorHAnsi"/>
          <w:sz w:val="24"/>
          <w:szCs w:val="24"/>
        </w:rPr>
        <w:t>:</w:t>
      </w:r>
    </w:p>
    <w:p w14:paraId="451DF4A8" w14:textId="77777777" w:rsidR="00F13E04" w:rsidRPr="00F13E04" w:rsidRDefault="00247578" w:rsidP="00F13E04">
      <w:pPr>
        <w:pStyle w:val="Akapitzlist"/>
        <w:numPr>
          <w:ilvl w:val="0"/>
          <w:numId w:val="46"/>
        </w:numPr>
        <w:spacing w:after="200" w:line="276" w:lineRule="auto"/>
        <w:contextualSpacing/>
        <w:jc w:val="both"/>
        <w:rPr>
          <w:rFonts w:asciiTheme="minorHAnsi" w:eastAsia="Calibri" w:hAnsiTheme="minorHAnsi" w:cstheme="minorHAnsi"/>
          <w:bCs/>
          <w:iCs/>
          <w:sz w:val="24"/>
          <w:szCs w:val="24"/>
          <w:lang w:eastAsia="en-US"/>
        </w:rPr>
      </w:pPr>
      <w:bookmarkStart w:id="3" w:name="_Hlk140664183"/>
      <w:bookmarkStart w:id="4" w:name="_Hlk140664893"/>
      <w:r w:rsidRPr="00247578">
        <w:rPr>
          <w:rFonts w:asciiTheme="minorHAnsi" w:eastAsia="Calibri" w:hAnsiTheme="minorHAnsi" w:cstheme="minorHAnsi"/>
          <w:bCs/>
          <w:iCs/>
          <w:sz w:val="24"/>
          <w:szCs w:val="24"/>
          <w:u w:val="single"/>
          <w:lang w:eastAsia="en-US"/>
        </w:rPr>
        <w:t>Sieć ciepłownicza</w:t>
      </w:r>
      <w:r w:rsidRPr="00247578">
        <w:rPr>
          <w:rFonts w:asciiTheme="minorHAnsi" w:eastAsia="Calibri" w:hAnsiTheme="minorHAnsi" w:cstheme="minorHAnsi"/>
          <w:bCs/>
          <w:iCs/>
          <w:sz w:val="24"/>
          <w:szCs w:val="24"/>
          <w:lang w:eastAsia="en-US"/>
        </w:rPr>
        <w:t xml:space="preserve"> </w:t>
      </w:r>
      <w:bookmarkEnd w:id="3"/>
      <w:bookmarkEnd w:id="4"/>
      <w:r w:rsidR="00F13E04" w:rsidRPr="00F13E04">
        <w:rPr>
          <w:rFonts w:asciiTheme="minorHAnsi" w:eastAsia="Calibri" w:hAnsiTheme="minorHAnsi" w:cstheme="minorHAnsi"/>
          <w:bCs/>
          <w:iCs/>
          <w:sz w:val="24"/>
          <w:szCs w:val="24"/>
          <w:lang w:eastAsia="en-US"/>
        </w:rPr>
        <w:t xml:space="preserve">w technologii rur stalowych preizolowanych o średnicy  </w:t>
      </w:r>
      <w:r w:rsidR="00F13E04" w:rsidRPr="00F13E04">
        <w:rPr>
          <w:rFonts w:asciiTheme="minorHAnsi" w:eastAsia="Calibri" w:hAnsiTheme="minorHAnsi" w:cstheme="minorHAnsi"/>
          <w:bCs/>
          <w:iCs/>
          <w:sz w:val="24"/>
          <w:szCs w:val="24"/>
          <w:lang w:eastAsia="en-US"/>
        </w:rPr>
        <w:br/>
        <w:t xml:space="preserve">2x114,3/200 mm o łącznej długości 200 m, </w:t>
      </w:r>
    </w:p>
    <w:p w14:paraId="293F9C69" w14:textId="2E09E8ED" w:rsidR="00F13E04" w:rsidRPr="00F13E04" w:rsidRDefault="00F13E04" w:rsidP="00F13E04">
      <w:pPr>
        <w:numPr>
          <w:ilvl w:val="0"/>
          <w:numId w:val="46"/>
        </w:numPr>
        <w:spacing w:after="200" w:line="276" w:lineRule="auto"/>
        <w:contextualSpacing/>
        <w:jc w:val="both"/>
        <w:rPr>
          <w:rFonts w:asciiTheme="minorHAnsi" w:eastAsia="Calibri" w:hAnsiTheme="minorHAnsi" w:cstheme="minorHAnsi"/>
          <w:bCs/>
          <w:iCs/>
          <w:sz w:val="24"/>
          <w:szCs w:val="24"/>
          <w:lang w:eastAsia="en-US"/>
        </w:rPr>
      </w:pPr>
      <w:bookmarkStart w:id="5" w:name="_Hlk140664193"/>
      <w:r w:rsidRPr="00F13E04">
        <w:rPr>
          <w:rFonts w:asciiTheme="minorHAnsi" w:eastAsia="Calibri" w:hAnsiTheme="minorHAnsi" w:cstheme="minorHAnsi"/>
          <w:bCs/>
          <w:iCs/>
          <w:sz w:val="24"/>
          <w:szCs w:val="24"/>
          <w:u w:val="single"/>
          <w:lang w:eastAsia="en-US"/>
        </w:rPr>
        <w:t>Przyłącza do posesji</w:t>
      </w:r>
      <w:bookmarkEnd w:id="5"/>
      <w:r w:rsidRPr="00F13E04">
        <w:rPr>
          <w:rFonts w:asciiTheme="minorHAnsi" w:eastAsia="Calibri" w:hAnsiTheme="minorHAnsi" w:cstheme="minorHAnsi"/>
          <w:bCs/>
          <w:iCs/>
          <w:sz w:val="24"/>
          <w:szCs w:val="24"/>
          <w:u w:val="single"/>
          <w:lang w:eastAsia="en-US"/>
        </w:rPr>
        <w:t xml:space="preserve"> </w:t>
      </w:r>
      <w:r w:rsidRPr="00F13E04">
        <w:rPr>
          <w:rFonts w:asciiTheme="minorHAnsi" w:eastAsia="Calibri" w:hAnsiTheme="minorHAnsi" w:cstheme="minorHAnsi"/>
          <w:bCs/>
          <w:iCs/>
          <w:sz w:val="24"/>
          <w:szCs w:val="24"/>
          <w:lang w:eastAsia="en-US"/>
        </w:rPr>
        <w:t xml:space="preserve">– w technologii rur stalowych preizolowanych </w:t>
      </w:r>
      <w:r w:rsidR="005C34C9">
        <w:rPr>
          <w:rFonts w:asciiTheme="minorHAnsi" w:eastAsia="Calibri" w:hAnsiTheme="minorHAnsi" w:cstheme="minorHAnsi"/>
          <w:bCs/>
          <w:iCs/>
          <w:sz w:val="24"/>
          <w:szCs w:val="24"/>
          <w:lang w:eastAsia="en-US"/>
        </w:rPr>
        <w:t xml:space="preserve">                                                            </w:t>
      </w:r>
      <w:r w:rsidRPr="00F13E04">
        <w:rPr>
          <w:rFonts w:asciiTheme="minorHAnsi" w:eastAsia="Calibri" w:hAnsiTheme="minorHAnsi" w:cstheme="minorHAnsi"/>
          <w:bCs/>
          <w:iCs/>
          <w:sz w:val="24"/>
          <w:szCs w:val="24"/>
          <w:lang w:eastAsia="en-US"/>
        </w:rPr>
        <w:t>o średnicy 2x42,4/110 mm o łącznej długości 38,5 m:</w:t>
      </w:r>
    </w:p>
    <w:p w14:paraId="086037A6" w14:textId="435F9DF9"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przyłącze do posesji nr 2A dz. nr 231/2, </w:t>
      </w:r>
      <w:r w:rsidR="00B83CAE">
        <w:rPr>
          <w:rFonts w:asciiTheme="minorHAnsi" w:eastAsia="Calibri" w:hAnsiTheme="minorHAnsi" w:cstheme="minorHAnsi"/>
          <w:bCs/>
          <w:iCs/>
          <w:sz w:val="24"/>
          <w:szCs w:val="24"/>
          <w:lang w:eastAsia="en-US"/>
        </w:rPr>
        <w:t>D</w:t>
      </w:r>
      <w:r w:rsidRPr="00F13E04">
        <w:rPr>
          <w:rFonts w:asciiTheme="minorHAnsi" w:eastAsia="Calibri" w:hAnsiTheme="minorHAnsi" w:cstheme="minorHAnsi"/>
          <w:bCs/>
          <w:iCs/>
          <w:sz w:val="24"/>
          <w:szCs w:val="24"/>
          <w:lang w:eastAsia="en-US"/>
        </w:rPr>
        <w:t xml:space="preserve">n. 2x42,4/110 mm o długości L= 11,5 m, w tym L=8,5 m metodą wykopu otwartego oraz L=3,0 m metodą </w:t>
      </w:r>
      <w:proofErr w:type="spellStart"/>
      <w:r w:rsidRPr="00F13E04">
        <w:rPr>
          <w:rFonts w:asciiTheme="minorHAnsi" w:eastAsia="Calibri" w:hAnsiTheme="minorHAnsi" w:cstheme="minorHAnsi"/>
          <w:bCs/>
          <w:iCs/>
          <w:sz w:val="24"/>
          <w:szCs w:val="24"/>
          <w:lang w:eastAsia="en-US"/>
        </w:rPr>
        <w:t>bezwykopową</w:t>
      </w:r>
      <w:proofErr w:type="spellEnd"/>
      <w:r w:rsidRPr="00F13E04">
        <w:rPr>
          <w:rFonts w:asciiTheme="minorHAnsi" w:eastAsia="Calibri" w:hAnsiTheme="minorHAnsi" w:cstheme="minorHAnsi"/>
          <w:bCs/>
          <w:iCs/>
          <w:sz w:val="24"/>
          <w:szCs w:val="24"/>
          <w:lang w:eastAsia="en-US"/>
        </w:rPr>
        <w:t xml:space="preserve"> pod ciągiem pieszo-jezdnym wykonanym z kostki betonowej wraz z montażem zaworów preizolowanych odcinających Dn. 2x42,4/110 mm,</w:t>
      </w:r>
    </w:p>
    <w:p w14:paraId="6E438410" w14:textId="77777777"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przyłącze do posesji nr 4 dz. nr 445, Dn. 2x42,4/110 mm o długości L=9,0 m, w tym L=6,0 m metodą wykopu otwartego oraz L=3,0 m metodą </w:t>
      </w:r>
      <w:proofErr w:type="spellStart"/>
      <w:r w:rsidRPr="00F13E04">
        <w:rPr>
          <w:rFonts w:asciiTheme="minorHAnsi" w:eastAsia="Calibri" w:hAnsiTheme="minorHAnsi" w:cstheme="minorHAnsi"/>
          <w:bCs/>
          <w:iCs/>
          <w:sz w:val="24"/>
          <w:szCs w:val="24"/>
          <w:lang w:eastAsia="en-US"/>
        </w:rPr>
        <w:t>bezwykopową</w:t>
      </w:r>
      <w:proofErr w:type="spellEnd"/>
      <w:r w:rsidRPr="00F13E04">
        <w:rPr>
          <w:rFonts w:asciiTheme="minorHAnsi" w:eastAsia="Calibri" w:hAnsiTheme="minorHAnsi" w:cstheme="minorHAnsi"/>
          <w:bCs/>
          <w:iCs/>
          <w:sz w:val="24"/>
          <w:szCs w:val="24"/>
          <w:lang w:eastAsia="en-US"/>
        </w:rPr>
        <w:t xml:space="preserve"> pod ciągiem pieszo-jezdnym wykonanym z kostki betonowej wraz z montażem zaworów preizolowanych odcinających Dn. 2x42,4/110 mm,</w:t>
      </w:r>
    </w:p>
    <w:p w14:paraId="2F2E52D3" w14:textId="77777777"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przyłącze do posesji nr 38 dz. nr 3, Dn. 2x42,4/110 mm o długości L=6,0 m, metodą wykopu otwartego wraz z montażem zaworów preizolowanych odcinających                               Dn. 2x42,4/110 mm, </w:t>
      </w:r>
    </w:p>
    <w:p w14:paraId="1F2C299E" w14:textId="77777777"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przyłącze do posesji nr 6 dz. nr 229/11, Dn. 2x42,4/110 mm o długości L=12,0 m, w tym L=9,0 m metodą wykopu otwartego oraz L=3,0 m metodą </w:t>
      </w:r>
      <w:proofErr w:type="spellStart"/>
      <w:r w:rsidRPr="00F13E04">
        <w:rPr>
          <w:rFonts w:asciiTheme="minorHAnsi" w:eastAsia="Calibri" w:hAnsiTheme="minorHAnsi" w:cstheme="minorHAnsi"/>
          <w:bCs/>
          <w:iCs/>
          <w:sz w:val="24"/>
          <w:szCs w:val="24"/>
          <w:lang w:eastAsia="en-US"/>
        </w:rPr>
        <w:t>bezwykopową</w:t>
      </w:r>
      <w:proofErr w:type="spellEnd"/>
      <w:r w:rsidRPr="00F13E04">
        <w:rPr>
          <w:rFonts w:asciiTheme="minorHAnsi" w:eastAsia="Calibri" w:hAnsiTheme="minorHAnsi" w:cstheme="minorHAnsi"/>
          <w:bCs/>
          <w:iCs/>
          <w:sz w:val="24"/>
          <w:szCs w:val="24"/>
          <w:lang w:eastAsia="en-US"/>
        </w:rPr>
        <w:t xml:space="preserve"> pod ciągiem pieszo-jezdnym wykonanym z kostki betonowej wraz z montażem zaworów preizolowanych odcinających Dn. 2x42,4/110 mm,</w:t>
      </w:r>
    </w:p>
    <w:p w14:paraId="7C455861" w14:textId="77777777" w:rsidR="00F13E04" w:rsidRPr="00F13E04" w:rsidRDefault="00F13E04" w:rsidP="00F13E04">
      <w:pPr>
        <w:widowControl w:val="0"/>
        <w:suppressAutoHyphens/>
        <w:autoSpaceDN w:val="0"/>
        <w:ind w:left="1434"/>
        <w:jc w:val="both"/>
        <w:textAlignment w:val="baseline"/>
        <w:rPr>
          <w:rFonts w:asciiTheme="minorHAnsi" w:eastAsia="Calibri" w:hAnsiTheme="minorHAnsi" w:cstheme="minorHAnsi"/>
          <w:bCs/>
          <w:iCs/>
          <w:sz w:val="24"/>
          <w:szCs w:val="24"/>
          <w:lang w:eastAsia="en-US"/>
        </w:rPr>
      </w:pPr>
    </w:p>
    <w:p w14:paraId="0B5C741B" w14:textId="77777777" w:rsidR="00F13E04" w:rsidRPr="00F13E04" w:rsidRDefault="00F13E04" w:rsidP="00F13E04">
      <w:pPr>
        <w:widowControl w:val="0"/>
        <w:suppressAutoHyphens/>
        <w:autoSpaceDN w:val="0"/>
        <w:ind w:left="709"/>
        <w:jc w:val="both"/>
        <w:textAlignment w:val="baseline"/>
        <w:rPr>
          <w:rFonts w:asciiTheme="minorHAnsi" w:eastAsia="SimSun" w:hAnsiTheme="minorHAnsi" w:cstheme="minorHAnsi"/>
          <w:bCs/>
          <w:iCs/>
          <w:kern w:val="3"/>
          <w:sz w:val="24"/>
          <w:szCs w:val="24"/>
          <w:lang w:eastAsia="zh-CN" w:bidi="hi-IN"/>
        </w:rPr>
      </w:pPr>
      <w:r w:rsidRPr="00F13E04">
        <w:rPr>
          <w:rFonts w:asciiTheme="minorHAnsi" w:eastAsia="SimSun" w:hAnsiTheme="minorHAnsi" w:cstheme="minorHAnsi"/>
          <w:bCs/>
          <w:iCs/>
          <w:kern w:val="3"/>
          <w:sz w:val="24"/>
          <w:szCs w:val="24"/>
          <w:lang w:eastAsia="zh-CN" w:bidi="hi-IN"/>
        </w:rPr>
        <w:t>oraz w technologii rur stalowych preizolowanych o średnicy 2x48,3x110mm                                                               o łącznej długości 3,0 m:</w:t>
      </w:r>
    </w:p>
    <w:p w14:paraId="74DEF4D1" w14:textId="77777777" w:rsidR="00F13E04" w:rsidRPr="00F13E04" w:rsidRDefault="00F13E04" w:rsidP="00F13E04">
      <w:pPr>
        <w:widowControl w:val="0"/>
        <w:suppressAutoHyphens/>
        <w:autoSpaceDN w:val="0"/>
        <w:jc w:val="both"/>
        <w:textAlignment w:val="baseline"/>
        <w:rPr>
          <w:rFonts w:asciiTheme="minorHAnsi" w:eastAsia="Calibri" w:hAnsiTheme="minorHAnsi" w:cstheme="minorHAnsi"/>
          <w:bCs/>
          <w:iCs/>
          <w:sz w:val="24"/>
          <w:szCs w:val="24"/>
          <w:lang w:eastAsia="en-US"/>
        </w:rPr>
      </w:pPr>
    </w:p>
    <w:p w14:paraId="2862DAEE" w14:textId="77777777"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przyłącze do posesji nr 40/42 dz. nr 4/1, Dn. 2x48,3/110 mm o długości L=3,0 m, metodą wykopu otwartego wraz z montażem zaworów preizolowanych odcinających Dn. 2x48,3/110 mm,</w:t>
      </w:r>
    </w:p>
    <w:p w14:paraId="7375B09A" w14:textId="77777777" w:rsidR="00F13E04" w:rsidRPr="00F13E04" w:rsidRDefault="00F13E04" w:rsidP="00F13E04">
      <w:pPr>
        <w:widowControl w:val="0"/>
        <w:suppressAutoHyphens/>
        <w:autoSpaceDN w:val="0"/>
        <w:ind w:left="1434"/>
        <w:jc w:val="both"/>
        <w:textAlignment w:val="baseline"/>
        <w:rPr>
          <w:rFonts w:asciiTheme="minorHAnsi" w:eastAsia="Calibri" w:hAnsiTheme="minorHAnsi" w:cstheme="minorHAnsi"/>
          <w:bCs/>
          <w:iCs/>
          <w:sz w:val="24"/>
          <w:szCs w:val="24"/>
          <w:lang w:eastAsia="en-US"/>
        </w:rPr>
      </w:pPr>
    </w:p>
    <w:p w14:paraId="0505037A" w14:textId="6A8E1F46" w:rsidR="00F13E04" w:rsidRPr="00F13E04" w:rsidRDefault="00F13E04" w:rsidP="00F13E04">
      <w:pPr>
        <w:widowControl w:val="0"/>
        <w:suppressAutoHyphens/>
        <w:autoSpaceDN w:val="0"/>
        <w:jc w:val="both"/>
        <w:textAlignment w:val="baseline"/>
        <w:rPr>
          <w:rFonts w:asciiTheme="minorHAnsi" w:eastAsia="SimSun" w:hAnsiTheme="minorHAnsi" w:cstheme="minorHAnsi"/>
          <w:bCs/>
          <w:iCs/>
          <w:kern w:val="3"/>
          <w:sz w:val="24"/>
          <w:szCs w:val="24"/>
          <w:lang w:eastAsia="zh-CN" w:bidi="hi-IN"/>
        </w:rPr>
      </w:pPr>
      <w:r w:rsidRPr="00F13E04">
        <w:rPr>
          <w:rFonts w:asciiTheme="minorHAnsi" w:eastAsia="SimSun" w:hAnsiTheme="minorHAnsi" w:cstheme="minorHAnsi"/>
          <w:bCs/>
          <w:iCs/>
          <w:kern w:val="3"/>
          <w:sz w:val="24"/>
          <w:szCs w:val="24"/>
          <w:lang w:eastAsia="zh-CN" w:bidi="hi-IN"/>
        </w:rPr>
        <w:t xml:space="preserve">            oraz w technologii rur stalowych preizolowanych o średnicy 2x60,3x125mm                                                                 </w:t>
      </w:r>
    </w:p>
    <w:p w14:paraId="2C6318CB" w14:textId="77777777" w:rsidR="00F13E04" w:rsidRPr="00F13E04" w:rsidRDefault="00F13E04" w:rsidP="00F13E04">
      <w:pPr>
        <w:widowControl w:val="0"/>
        <w:suppressAutoHyphens/>
        <w:autoSpaceDN w:val="0"/>
        <w:jc w:val="both"/>
        <w:textAlignment w:val="baseline"/>
        <w:rPr>
          <w:rFonts w:asciiTheme="minorHAnsi" w:eastAsia="SimSun" w:hAnsiTheme="minorHAnsi" w:cstheme="minorHAnsi"/>
          <w:bCs/>
          <w:iCs/>
          <w:kern w:val="3"/>
          <w:sz w:val="24"/>
          <w:szCs w:val="24"/>
          <w:lang w:eastAsia="zh-CN" w:bidi="hi-IN"/>
        </w:rPr>
      </w:pPr>
      <w:r w:rsidRPr="00F13E04">
        <w:rPr>
          <w:rFonts w:asciiTheme="minorHAnsi" w:eastAsia="SimSun" w:hAnsiTheme="minorHAnsi" w:cstheme="minorHAnsi"/>
          <w:bCs/>
          <w:iCs/>
          <w:kern w:val="3"/>
          <w:sz w:val="24"/>
          <w:szCs w:val="24"/>
          <w:lang w:eastAsia="zh-CN" w:bidi="hi-IN"/>
        </w:rPr>
        <w:t xml:space="preserve">            o łącznej długości 12,0 m:</w:t>
      </w:r>
    </w:p>
    <w:p w14:paraId="70BAE36F" w14:textId="77777777" w:rsidR="00F13E04" w:rsidRPr="00F13E04" w:rsidRDefault="00F13E04" w:rsidP="00F13E04">
      <w:pPr>
        <w:widowControl w:val="0"/>
        <w:suppressAutoHyphens/>
        <w:autoSpaceDN w:val="0"/>
        <w:jc w:val="both"/>
        <w:textAlignment w:val="baseline"/>
        <w:rPr>
          <w:rFonts w:asciiTheme="minorHAnsi" w:eastAsia="Calibri" w:hAnsiTheme="minorHAnsi" w:cstheme="minorHAnsi"/>
          <w:bCs/>
          <w:iCs/>
          <w:sz w:val="24"/>
          <w:szCs w:val="24"/>
          <w:lang w:eastAsia="en-US"/>
        </w:rPr>
      </w:pPr>
    </w:p>
    <w:p w14:paraId="4CB4024C" w14:textId="77777777" w:rsidR="00F13E04" w:rsidRPr="00F13E04" w:rsidRDefault="00F13E04" w:rsidP="00F13E04">
      <w:pPr>
        <w:widowControl w:val="0"/>
        <w:numPr>
          <w:ilvl w:val="0"/>
          <w:numId w:val="49"/>
        </w:numPr>
        <w:suppressAutoHyphens/>
        <w:autoSpaceDN w:val="0"/>
        <w:ind w:left="1434" w:hanging="357"/>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przyłącze do dz. nr 229/8, Dn. 2x60,3/125 mm o długości L=12,0 m, w tym L=9,0 m metodą wykopu otwartego oraz L=3,0 m metodą </w:t>
      </w:r>
      <w:proofErr w:type="spellStart"/>
      <w:r w:rsidRPr="00F13E04">
        <w:rPr>
          <w:rFonts w:asciiTheme="minorHAnsi" w:eastAsia="Calibri" w:hAnsiTheme="minorHAnsi" w:cstheme="minorHAnsi"/>
          <w:bCs/>
          <w:iCs/>
          <w:sz w:val="24"/>
          <w:szCs w:val="24"/>
          <w:lang w:eastAsia="en-US"/>
        </w:rPr>
        <w:t>bezwykopową</w:t>
      </w:r>
      <w:proofErr w:type="spellEnd"/>
      <w:r w:rsidRPr="00F13E04">
        <w:rPr>
          <w:rFonts w:asciiTheme="minorHAnsi" w:eastAsia="Calibri" w:hAnsiTheme="minorHAnsi" w:cstheme="minorHAnsi"/>
          <w:bCs/>
          <w:iCs/>
          <w:sz w:val="24"/>
          <w:szCs w:val="24"/>
          <w:lang w:eastAsia="en-US"/>
        </w:rPr>
        <w:t xml:space="preserve"> pod ciągiem pieszo-jezdnym wykonanym z kostki betonowej wraz z montażem zaworów preizolowanych odcinających Dn. 2x60,3/125 mm.</w:t>
      </w:r>
    </w:p>
    <w:p w14:paraId="30C909E2" w14:textId="77777777" w:rsidR="00F13E04" w:rsidRPr="00F13E04" w:rsidRDefault="00F13E04" w:rsidP="00F13E04">
      <w:pPr>
        <w:widowControl w:val="0"/>
        <w:suppressAutoHyphens/>
        <w:autoSpaceDN w:val="0"/>
        <w:ind w:left="1434"/>
        <w:jc w:val="both"/>
        <w:textAlignment w:val="baseline"/>
        <w:rPr>
          <w:rFonts w:asciiTheme="minorHAnsi" w:eastAsia="Calibri" w:hAnsiTheme="minorHAnsi" w:cstheme="minorHAnsi"/>
          <w:bCs/>
          <w:iCs/>
          <w:sz w:val="24"/>
          <w:szCs w:val="24"/>
          <w:lang w:eastAsia="en-US"/>
        </w:rPr>
      </w:pPr>
    </w:p>
    <w:p w14:paraId="4E89FABA" w14:textId="5FE14764" w:rsidR="00F13E04" w:rsidRPr="00F13E04" w:rsidRDefault="00F13E04" w:rsidP="00F13E04">
      <w:pPr>
        <w:widowControl w:val="0"/>
        <w:suppressAutoHyphens/>
        <w:autoSpaceDN w:val="0"/>
        <w:ind w:left="1434"/>
        <w:jc w:val="both"/>
        <w:textAlignment w:val="baseline"/>
        <w:rPr>
          <w:rFonts w:asciiTheme="minorHAnsi" w:eastAsia="Calibri" w:hAnsiTheme="minorHAnsi" w:cstheme="minorHAnsi"/>
          <w:bCs/>
          <w:iCs/>
          <w:sz w:val="24"/>
          <w:szCs w:val="24"/>
          <w:lang w:eastAsia="en-US"/>
        </w:rPr>
      </w:pPr>
    </w:p>
    <w:p w14:paraId="1E648D5C" w14:textId="0393AE41" w:rsidR="00F13E04" w:rsidRPr="00F13E04" w:rsidRDefault="00F13E04" w:rsidP="00F13E04">
      <w:pPr>
        <w:numPr>
          <w:ilvl w:val="0"/>
          <w:numId w:val="46"/>
        </w:numPr>
        <w:spacing w:after="200" w:line="276" w:lineRule="auto"/>
        <w:contextualSpacing/>
        <w:jc w:val="both"/>
        <w:rPr>
          <w:rFonts w:asciiTheme="minorHAnsi" w:eastAsia="Calibri" w:hAnsiTheme="minorHAnsi" w:cstheme="minorHAnsi"/>
          <w:bCs/>
          <w:iCs/>
          <w:sz w:val="24"/>
          <w:szCs w:val="24"/>
          <w:lang w:eastAsia="en-US"/>
        </w:rPr>
      </w:pPr>
      <w:bookmarkStart w:id="6" w:name="_Hlk140664320"/>
      <w:r w:rsidRPr="00F13E04">
        <w:rPr>
          <w:rFonts w:asciiTheme="minorHAnsi" w:eastAsia="Calibri" w:hAnsiTheme="minorHAnsi" w:cstheme="minorHAnsi"/>
          <w:bCs/>
          <w:iCs/>
          <w:sz w:val="24"/>
          <w:szCs w:val="24"/>
          <w:u w:val="single"/>
          <w:lang w:eastAsia="en-US"/>
        </w:rPr>
        <w:t>Budowa rurociągu kablowego telemetrycznego</w:t>
      </w:r>
      <w:r w:rsidRPr="00F13E04">
        <w:rPr>
          <w:rFonts w:asciiTheme="minorHAnsi" w:eastAsia="Calibri" w:hAnsiTheme="minorHAnsi" w:cstheme="minorHAnsi"/>
          <w:bCs/>
          <w:iCs/>
          <w:sz w:val="24"/>
          <w:szCs w:val="24"/>
          <w:lang w:eastAsia="en-US"/>
        </w:rPr>
        <w:t xml:space="preserve"> o średnicy Ø40 od projektowanego włączenia o łącznej długości  ok. L=260m dla całego zakresu budowanej infrastruktury ciepłowniczej. W rurociągu kablowym umieszczony zostanie kabel światłowodowy typu YOFC Z-</w:t>
      </w:r>
      <w:proofErr w:type="spellStart"/>
      <w:r w:rsidRPr="00F13E04">
        <w:rPr>
          <w:rFonts w:asciiTheme="minorHAnsi" w:eastAsia="Calibri" w:hAnsiTheme="minorHAnsi" w:cstheme="minorHAnsi"/>
          <w:bCs/>
          <w:iCs/>
          <w:sz w:val="24"/>
          <w:szCs w:val="24"/>
          <w:lang w:eastAsia="en-US"/>
        </w:rPr>
        <w:t>XOTKtsdDb</w:t>
      </w:r>
      <w:proofErr w:type="spellEnd"/>
      <w:r w:rsidRPr="00F13E04">
        <w:rPr>
          <w:rFonts w:asciiTheme="minorHAnsi" w:eastAsia="Calibri" w:hAnsiTheme="minorHAnsi" w:cstheme="minorHAnsi"/>
          <w:bCs/>
          <w:iCs/>
          <w:sz w:val="24"/>
          <w:szCs w:val="24"/>
          <w:lang w:eastAsia="en-US"/>
        </w:rPr>
        <w:t>.</w:t>
      </w:r>
    </w:p>
    <w:bookmarkEnd w:id="6"/>
    <w:p w14:paraId="35F55836" w14:textId="77777777" w:rsidR="00027199" w:rsidRDefault="00027199" w:rsidP="00F13E04">
      <w:pPr>
        <w:spacing w:after="200" w:line="276" w:lineRule="auto"/>
        <w:contextualSpacing/>
        <w:jc w:val="both"/>
        <w:rPr>
          <w:rFonts w:asciiTheme="minorHAnsi" w:eastAsia="Calibri" w:hAnsiTheme="minorHAnsi" w:cstheme="minorHAnsi"/>
          <w:bCs/>
          <w:iCs/>
          <w:sz w:val="24"/>
          <w:szCs w:val="24"/>
          <w:lang w:eastAsia="en-US"/>
        </w:rPr>
      </w:pPr>
    </w:p>
    <w:p w14:paraId="210D41B3" w14:textId="77777777" w:rsidR="00872649" w:rsidRPr="00F13E04" w:rsidRDefault="00872649" w:rsidP="00872649">
      <w:pPr>
        <w:widowControl w:val="0"/>
        <w:suppressAutoHyphens/>
        <w:autoSpaceDN w:val="0"/>
        <w:ind w:firstLine="360"/>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 xml:space="preserve">Prace należy skoordynować z robotami drogowymi, które będą wykonywane na przedmiotowym odcinku pasa drogowego, dla których inwestorem jest Starostwo Powiatowe w Poddębicach. </w:t>
      </w:r>
    </w:p>
    <w:p w14:paraId="149E33C4" w14:textId="77777777" w:rsidR="00872649" w:rsidRPr="00F13E04" w:rsidRDefault="00872649" w:rsidP="00872649">
      <w:pPr>
        <w:widowControl w:val="0"/>
        <w:suppressAutoHyphens/>
        <w:autoSpaceDN w:val="0"/>
        <w:ind w:firstLine="360"/>
        <w:jc w:val="both"/>
        <w:textAlignment w:val="baseline"/>
        <w:rPr>
          <w:rFonts w:asciiTheme="minorHAnsi" w:eastAsia="Calibri" w:hAnsiTheme="minorHAnsi" w:cstheme="minorHAnsi"/>
          <w:bCs/>
          <w:iCs/>
          <w:sz w:val="24"/>
          <w:szCs w:val="24"/>
          <w:lang w:eastAsia="en-US"/>
        </w:rPr>
      </w:pPr>
      <w:r w:rsidRPr="00F13E04">
        <w:rPr>
          <w:rFonts w:asciiTheme="minorHAnsi" w:eastAsia="Calibri" w:hAnsiTheme="minorHAnsi" w:cstheme="minorHAnsi"/>
          <w:bCs/>
          <w:iCs/>
          <w:sz w:val="24"/>
          <w:szCs w:val="24"/>
          <w:lang w:eastAsia="en-US"/>
        </w:rPr>
        <w:t>Odtworzenie nawierzchni asfaltowej w miejscu prowadzenia wykopów należy wykonać bez warstwy ścieralnej.</w:t>
      </w:r>
    </w:p>
    <w:p w14:paraId="27EF43EA" w14:textId="77777777" w:rsidR="00872649" w:rsidRPr="002E05AB" w:rsidRDefault="00872649" w:rsidP="00F13E04">
      <w:pPr>
        <w:spacing w:after="200" w:line="276" w:lineRule="auto"/>
        <w:contextualSpacing/>
        <w:jc w:val="both"/>
        <w:rPr>
          <w:rFonts w:asciiTheme="minorHAnsi" w:eastAsia="Calibri" w:hAnsiTheme="minorHAnsi" w:cstheme="minorHAnsi"/>
          <w:bCs/>
          <w:iCs/>
          <w:sz w:val="24"/>
          <w:szCs w:val="24"/>
          <w:lang w:eastAsia="en-US"/>
        </w:rPr>
      </w:pPr>
    </w:p>
    <w:p w14:paraId="3F99A859" w14:textId="73C1D7DF" w:rsidR="00B97325" w:rsidRPr="00AD6085" w:rsidRDefault="00213563" w:rsidP="00AD6085">
      <w:pPr>
        <w:spacing w:line="276" w:lineRule="auto"/>
        <w:contextualSpacing/>
        <w:jc w:val="both"/>
        <w:rPr>
          <w:rFonts w:asciiTheme="minorHAnsi" w:hAnsiTheme="minorHAnsi" w:cstheme="minorHAnsi"/>
          <w:sz w:val="24"/>
          <w:szCs w:val="24"/>
        </w:rPr>
      </w:pPr>
      <w:r w:rsidRPr="00AD6085">
        <w:rPr>
          <w:rFonts w:asciiTheme="minorHAnsi" w:hAnsiTheme="minorHAnsi" w:cstheme="minorHAnsi"/>
          <w:sz w:val="24"/>
          <w:szCs w:val="24"/>
        </w:rPr>
        <w:t xml:space="preserve">3. </w:t>
      </w:r>
      <w:r w:rsidR="00B97325" w:rsidRPr="00AD6085">
        <w:rPr>
          <w:rFonts w:asciiTheme="minorHAnsi" w:hAnsiTheme="minorHAnsi" w:cstheme="minorHAnsi"/>
          <w:sz w:val="24"/>
          <w:szCs w:val="24"/>
        </w:rPr>
        <w:t>Do obowiązków Wykonawcy w ramach niniejszej umowy należy ponadto:</w:t>
      </w:r>
    </w:p>
    <w:p w14:paraId="3207D289" w14:textId="5F6DF9F9" w:rsidR="00213563" w:rsidRPr="00047FA3" w:rsidRDefault="00E30BE7" w:rsidP="00213563">
      <w:pPr>
        <w:spacing w:line="276" w:lineRule="auto"/>
        <w:jc w:val="both"/>
        <w:rPr>
          <w:rFonts w:asciiTheme="minorHAnsi" w:hAnsiTheme="minorHAnsi" w:cstheme="minorHAnsi"/>
          <w:sz w:val="24"/>
          <w:szCs w:val="24"/>
        </w:rPr>
      </w:pPr>
      <w:r>
        <w:rPr>
          <w:rFonts w:asciiTheme="minorHAnsi" w:hAnsiTheme="minorHAnsi" w:cstheme="minorHAnsi"/>
          <w:sz w:val="24"/>
          <w:szCs w:val="24"/>
        </w:rPr>
        <w:t>1</w:t>
      </w:r>
      <w:r w:rsidR="00B97325">
        <w:rPr>
          <w:rFonts w:asciiTheme="minorHAnsi" w:hAnsiTheme="minorHAnsi" w:cstheme="minorHAnsi"/>
          <w:sz w:val="24"/>
          <w:szCs w:val="24"/>
        </w:rPr>
        <w:t xml:space="preserve">) wykonanie </w:t>
      </w:r>
      <w:proofErr w:type="spellStart"/>
      <w:r w:rsidR="00B97325">
        <w:rPr>
          <w:rFonts w:asciiTheme="minorHAnsi" w:hAnsiTheme="minorHAnsi" w:cstheme="minorHAnsi"/>
          <w:sz w:val="24"/>
          <w:szCs w:val="24"/>
        </w:rPr>
        <w:t>odtworzeń</w:t>
      </w:r>
      <w:proofErr w:type="spellEnd"/>
      <w:r w:rsidR="00213563" w:rsidRPr="00047FA3">
        <w:rPr>
          <w:rFonts w:asciiTheme="minorHAnsi" w:hAnsiTheme="minorHAnsi" w:cstheme="minorHAnsi"/>
          <w:sz w:val="24"/>
          <w:szCs w:val="24"/>
        </w:rPr>
        <w:t xml:space="preserve"> nawierzchni jezdni</w:t>
      </w:r>
      <w:r w:rsidR="00B15077">
        <w:rPr>
          <w:rFonts w:asciiTheme="minorHAnsi" w:hAnsiTheme="minorHAnsi" w:cstheme="minorHAnsi"/>
          <w:sz w:val="24"/>
          <w:szCs w:val="24"/>
        </w:rPr>
        <w:t>,</w:t>
      </w:r>
      <w:r w:rsidR="00213563" w:rsidRPr="00047FA3">
        <w:rPr>
          <w:rFonts w:asciiTheme="minorHAnsi" w:hAnsiTheme="minorHAnsi" w:cstheme="minorHAnsi"/>
          <w:sz w:val="24"/>
          <w:szCs w:val="24"/>
        </w:rPr>
        <w:t xml:space="preserve"> chodników </w:t>
      </w:r>
      <w:r w:rsidR="00B15077">
        <w:rPr>
          <w:rFonts w:asciiTheme="minorHAnsi" w:hAnsiTheme="minorHAnsi" w:cstheme="minorHAnsi"/>
          <w:sz w:val="24"/>
          <w:szCs w:val="24"/>
        </w:rPr>
        <w:t xml:space="preserve">oraz terenów prywatnych do stanu pierwotnego </w:t>
      </w:r>
      <w:r w:rsidR="00213563" w:rsidRPr="00047FA3">
        <w:rPr>
          <w:rFonts w:asciiTheme="minorHAnsi" w:hAnsiTheme="minorHAnsi" w:cstheme="minorHAnsi"/>
          <w:sz w:val="24"/>
          <w:szCs w:val="24"/>
        </w:rPr>
        <w:t>zgodnie z wydanymi zezwoleniami</w:t>
      </w:r>
      <w:r w:rsidR="00B83CAE">
        <w:rPr>
          <w:rFonts w:asciiTheme="minorHAnsi" w:hAnsiTheme="minorHAnsi" w:cstheme="minorHAnsi"/>
          <w:bCs/>
          <w:iCs/>
          <w:sz w:val="24"/>
          <w:szCs w:val="24"/>
        </w:rPr>
        <w:t>– bez warstwy ścieralnej</w:t>
      </w:r>
      <w:r w:rsidR="00B97325">
        <w:rPr>
          <w:rFonts w:asciiTheme="minorHAnsi" w:hAnsiTheme="minorHAnsi" w:cstheme="minorHAnsi"/>
          <w:sz w:val="24"/>
          <w:szCs w:val="24"/>
        </w:rPr>
        <w:t>,</w:t>
      </w:r>
    </w:p>
    <w:p w14:paraId="2C094888" w14:textId="54F16A50" w:rsidR="00342925" w:rsidRDefault="00E30BE7" w:rsidP="00213563">
      <w:pPr>
        <w:pStyle w:val="Tekstpodstawowy"/>
        <w:spacing w:line="276" w:lineRule="auto"/>
        <w:jc w:val="both"/>
        <w:rPr>
          <w:rFonts w:asciiTheme="minorHAnsi" w:hAnsiTheme="minorHAnsi" w:cstheme="minorHAnsi"/>
          <w:szCs w:val="24"/>
        </w:rPr>
      </w:pPr>
      <w:r>
        <w:rPr>
          <w:rFonts w:asciiTheme="minorHAnsi" w:hAnsiTheme="minorHAnsi" w:cstheme="minorHAnsi"/>
          <w:szCs w:val="24"/>
        </w:rPr>
        <w:t>2</w:t>
      </w:r>
      <w:r w:rsidR="00B97325">
        <w:rPr>
          <w:rFonts w:asciiTheme="minorHAnsi" w:hAnsiTheme="minorHAnsi" w:cstheme="minorHAnsi"/>
          <w:szCs w:val="24"/>
        </w:rPr>
        <w:t xml:space="preserve">) dokonanie </w:t>
      </w:r>
      <w:r w:rsidR="00213563" w:rsidRPr="00047FA3">
        <w:rPr>
          <w:rFonts w:asciiTheme="minorHAnsi" w:hAnsiTheme="minorHAnsi" w:cstheme="minorHAnsi"/>
          <w:szCs w:val="24"/>
        </w:rPr>
        <w:t>inwentaryzacji geo</w:t>
      </w:r>
      <w:r w:rsidR="00B97325">
        <w:rPr>
          <w:rFonts w:asciiTheme="minorHAnsi" w:hAnsiTheme="minorHAnsi" w:cstheme="minorHAnsi"/>
          <w:szCs w:val="24"/>
        </w:rPr>
        <w:t>dezyjnej powykonawczej i zgłoszenie</w:t>
      </w:r>
      <w:r w:rsidR="00213563" w:rsidRPr="00047FA3">
        <w:rPr>
          <w:rFonts w:asciiTheme="minorHAnsi" w:hAnsiTheme="minorHAnsi" w:cstheme="minorHAnsi"/>
          <w:szCs w:val="24"/>
        </w:rPr>
        <w:t xml:space="preserve"> w imieniu Zamawiającego do Powiatowego Ośrodka Dokumentacji Geodezyjno-Kartograficznej</w:t>
      </w:r>
      <w:r w:rsidR="00B97325">
        <w:rPr>
          <w:rFonts w:asciiTheme="minorHAnsi" w:hAnsiTheme="minorHAnsi" w:cstheme="minorHAnsi"/>
          <w:szCs w:val="24"/>
        </w:rPr>
        <w:t>,</w:t>
      </w:r>
    </w:p>
    <w:p w14:paraId="3B1FF04F" w14:textId="5D388AD5" w:rsidR="00342925" w:rsidRDefault="00B97325" w:rsidP="00FB2729">
      <w:pPr>
        <w:pStyle w:val="Tekstpodstawowy"/>
        <w:spacing w:line="276" w:lineRule="auto"/>
        <w:jc w:val="both"/>
        <w:rPr>
          <w:rFonts w:asciiTheme="minorHAnsi" w:hAnsiTheme="minorHAnsi" w:cstheme="minorHAnsi"/>
          <w:szCs w:val="24"/>
        </w:rPr>
      </w:pPr>
      <w:r>
        <w:rPr>
          <w:rFonts w:asciiTheme="minorHAnsi" w:hAnsiTheme="minorHAnsi" w:cstheme="minorHAnsi"/>
          <w:szCs w:val="24"/>
        </w:rPr>
        <w:t xml:space="preserve">4. </w:t>
      </w:r>
      <w:r w:rsidR="008C7BCC" w:rsidRPr="00213563">
        <w:rPr>
          <w:rFonts w:asciiTheme="minorHAnsi" w:hAnsiTheme="minorHAnsi" w:cstheme="minorHAnsi"/>
          <w:szCs w:val="24"/>
        </w:rPr>
        <w:t xml:space="preserve">Szczegółowy opis czynności wchodzących w zakres robót objętych </w:t>
      </w:r>
      <w:r w:rsidR="008A1226" w:rsidRPr="00213563">
        <w:rPr>
          <w:rFonts w:asciiTheme="minorHAnsi" w:hAnsiTheme="minorHAnsi" w:cstheme="minorHAnsi"/>
          <w:szCs w:val="24"/>
        </w:rPr>
        <w:t>umową</w:t>
      </w:r>
      <w:r w:rsidR="008C7BCC" w:rsidRPr="00213563">
        <w:rPr>
          <w:rFonts w:asciiTheme="minorHAnsi" w:hAnsiTheme="minorHAnsi" w:cstheme="minorHAnsi"/>
          <w:szCs w:val="24"/>
        </w:rPr>
        <w:t xml:space="preserve"> zawart</w:t>
      </w:r>
      <w:r w:rsidR="008A1226" w:rsidRPr="00213563">
        <w:rPr>
          <w:rFonts w:asciiTheme="minorHAnsi" w:hAnsiTheme="minorHAnsi" w:cstheme="minorHAnsi"/>
          <w:szCs w:val="24"/>
        </w:rPr>
        <w:t>y</w:t>
      </w:r>
      <w:r w:rsidR="00F85EAC" w:rsidRPr="00213563">
        <w:rPr>
          <w:rFonts w:asciiTheme="minorHAnsi" w:hAnsiTheme="minorHAnsi" w:cstheme="minorHAnsi"/>
          <w:szCs w:val="24"/>
        </w:rPr>
        <w:t xml:space="preserve"> jest w </w:t>
      </w:r>
      <w:r w:rsidR="008C7BCC" w:rsidRPr="00213563">
        <w:rPr>
          <w:rFonts w:asciiTheme="minorHAnsi" w:hAnsiTheme="minorHAnsi" w:cstheme="minorHAnsi"/>
          <w:szCs w:val="24"/>
        </w:rPr>
        <w:t>projek</w:t>
      </w:r>
      <w:r w:rsidR="00AD6085">
        <w:rPr>
          <w:rFonts w:asciiTheme="minorHAnsi" w:hAnsiTheme="minorHAnsi" w:cstheme="minorHAnsi"/>
          <w:szCs w:val="24"/>
        </w:rPr>
        <w:t>cie budowlanym</w:t>
      </w:r>
      <w:r w:rsidR="00785F91">
        <w:rPr>
          <w:rFonts w:asciiTheme="minorHAnsi" w:hAnsiTheme="minorHAnsi" w:cstheme="minorHAnsi"/>
          <w:szCs w:val="24"/>
        </w:rPr>
        <w:t xml:space="preserve"> sieci</w:t>
      </w:r>
      <w:r w:rsidR="008B0B78">
        <w:rPr>
          <w:rFonts w:asciiTheme="minorHAnsi" w:hAnsiTheme="minorHAnsi" w:cstheme="minorHAnsi"/>
          <w:szCs w:val="24"/>
        </w:rPr>
        <w:t xml:space="preserve"> ciepłowniczej</w:t>
      </w:r>
      <w:r w:rsidR="00785F91">
        <w:rPr>
          <w:rFonts w:asciiTheme="minorHAnsi" w:hAnsiTheme="minorHAnsi" w:cstheme="minorHAnsi"/>
          <w:szCs w:val="24"/>
        </w:rPr>
        <w:t>,</w:t>
      </w:r>
      <w:r w:rsidR="00AD6085">
        <w:rPr>
          <w:rFonts w:asciiTheme="minorHAnsi" w:hAnsiTheme="minorHAnsi" w:cstheme="minorHAnsi"/>
          <w:szCs w:val="24"/>
        </w:rPr>
        <w:t xml:space="preserve"> przyłącz</w:t>
      </w:r>
      <w:r w:rsidR="00F13E04">
        <w:rPr>
          <w:rFonts w:asciiTheme="minorHAnsi" w:hAnsiTheme="minorHAnsi" w:cstheme="minorHAnsi"/>
          <w:szCs w:val="24"/>
        </w:rPr>
        <w:t>y</w:t>
      </w:r>
      <w:r w:rsidR="008C7BCC" w:rsidRPr="00213563">
        <w:rPr>
          <w:rFonts w:asciiTheme="minorHAnsi" w:hAnsiTheme="minorHAnsi" w:cstheme="minorHAnsi"/>
          <w:szCs w:val="24"/>
        </w:rPr>
        <w:t xml:space="preserve"> </w:t>
      </w:r>
      <w:r w:rsidR="00785F91">
        <w:rPr>
          <w:rFonts w:asciiTheme="minorHAnsi" w:hAnsiTheme="minorHAnsi" w:cstheme="minorHAnsi"/>
          <w:szCs w:val="24"/>
        </w:rPr>
        <w:t xml:space="preserve">oraz rurociągu kablowego </w:t>
      </w:r>
      <w:r w:rsidR="008C7BCC" w:rsidRPr="00213563">
        <w:rPr>
          <w:rFonts w:asciiTheme="minorHAnsi" w:hAnsiTheme="minorHAnsi" w:cstheme="minorHAnsi"/>
          <w:szCs w:val="24"/>
        </w:rPr>
        <w:t>stanowiąc</w:t>
      </w:r>
      <w:r w:rsidR="008A1226" w:rsidRPr="00213563">
        <w:rPr>
          <w:rFonts w:asciiTheme="minorHAnsi" w:hAnsiTheme="minorHAnsi" w:cstheme="minorHAnsi"/>
          <w:szCs w:val="24"/>
        </w:rPr>
        <w:t>y integralną część SWZ</w:t>
      </w:r>
      <w:r w:rsidR="008C7BCC" w:rsidRPr="00213563">
        <w:rPr>
          <w:rFonts w:asciiTheme="minorHAnsi" w:hAnsiTheme="minorHAnsi" w:cstheme="minorHAnsi"/>
          <w:szCs w:val="24"/>
        </w:rPr>
        <w:t>.</w:t>
      </w:r>
    </w:p>
    <w:p w14:paraId="58C0546B" w14:textId="3418DD91" w:rsidR="0069619D" w:rsidRDefault="00B97325" w:rsidP="00342925">
      <w:pPr>
        <w:spacing w:after="200" w:line="276" w:lineRule="auto"/>
        <w:contextualSpacing/>
        <w:jc w:val="both"/>
        <w:rPr>
          <w:rFonts w:asciiTheme="minorHAnsi" w:hAnsiTheme="minorHAnsi" w:cstheme="minorHAnsi"/>
          <w:sz w:val="24"/>
          <w:szCs w:val="24"/>
        </w:rPr>
      </w:pPr>
      <w:r>
        <w:rPr>
          <w:rFonts w:asciiTheme="minorHAnsi" w:hAnsiTheme="minorHAnsi" w:cstheme="minorHAnsi"/>
          <w:sz w:val="24"/>
          <w:szCs w:val="24"/>
        </w:rPr>
        <w:t>5</w:t>
      </w:r>
      <w:r w:rsidR="00342925">
        <w:rPr>
          <w:rFonts w:asciiTheme="minorHAnsi" w:hAnsiTheme="minorHAnsi" w:cstheme="minorHAnsi"/>
          <w:sz w:val="24"/>
          <w:szCs w:val="24"/>
        </w:rPr>
        <w:t>.</w:t>
      </w:r>
      <w:r>
        <w:rPr>
          <w:rFonts w:asciiTheme="minorHAnsi" w:hAnsiTheme="minorHAnsi" w:cstheme="minorHAnsi"/>
          <w:sz w:val="24"/>
          <w:szCs w:val="24"/>
        </w:rPr>
        <w:t xml:space="preserve"> </w:t>
      </w:r>
      <w:r w:rsidR="00275C95" w:rsidRPr="00342925">
        <w:rPr>
          <w:rFonts w:asciiTheme="minorHAnsi" w:hAnsiTheme="minorHAnsi" w:cstheme="minorHAnsi"/>
          <w:sz w:val="24"/>
          <w:szCs w:val="24"/>
        </w:rPr>
        <w:t xml:space="preserve">Wykonawca oświadcza, że zapoznał się z warunkami realizacji zamówienia, terenem budowy, zakresem robót, </w:t>
      </w:r>
      <w:r w:rsidR="009724D5">
        <w:rPr>
          <w:rFonts w:asciiTheme="minorHAnsi" w:hAnsiTheme="minorHAnsi" w:cstheme="minorHAnsi"/>
          <w:sz w:val="24"/>
          <w:szCs w:val="24"/>
        </w:rPr>
        <w:t>p</w:t>
      </w:r>
      <w:r w:rsidR="00275C95" w:rsidRPr="00342925">
        <w:rPr>
          <w:rFonts w:asciiTheme="minorHAnsi" w:hAnsiTheme="minorHAnsi" w:cstheme="minorHAnsi"/>
          <w:sz w:val="24"/>
          <w:szCs w:val="24"/>
        </w:rPr>
        <w:t>rojekt</w:t>
      </w:r>
      <w:r w:rsidR="00AD6085">
        <w:rPr>
          <w:rFonts w:asciiTheme="minorHAnsi" w:hAnsiTheme="minorHAnsi" w:cstheme="minorHAnsi"/>
          <w:sz w:val="24"/>
          <w:szCs w:val="24"/>
        </w:rPr>
        <w:t>em</w:t>
      </w:r>
      <w:r w:rsidR="00275C95" w:rsidRPr="00342925">
        <w:rPr>
          <w:rFonts w:asciiTheme="minorHAnsi" w:hAnsiTheme="minorHAnsi" w:cstheme="minorHAnsi"/>
          <w:sz w:val="24"/>
          <w:szCs w:val="24"/>
        </w:rPr>
        <w:t xml:space="preserve"> </w:t>
      </w:r>
      <w:r w:rsidR="00A53FC3" w:rsidRPr="00342925">
        <w:rPr>
          <w:rFonts w:asciiTheme="minorHAnsi" w:hAnsiTheme="minorHAnsi" w:cstheme="minorHAnsi"/>
          <w:sz w:val="24"/>
          <w:szCs w:val="24"/>
        </w:rPr>
        <w:t>budowlanym</w:t>
      </w:r>
      <w:r w:rsidR="00275C95" w:rsidRPr="00342925">
        <w:rPr>
          <w:rFonts w:asciiTheme="minorHAnsi" w:hAnsiTheme="minorHAnsi" w:cstheme="minorHAnsi"/>
          <w:sz w:val="24"/>
          <w:szCs w:val="24"/>
        </w:rPr>
        <w:t xml:space="preserve"> i nie wnosi zastrzeże</w:t>
      </w:r>
      <w:r w:rsidR="00242CDA" w:rsidRPr="00342925">
        <w:rPr>
          <w:rFonts w:asciiTheme="minorHAnsi" w:hAnsiTheme="minorHAnsi" w:cstheme="minorHAnsi"/>
          <w:sz w:val="24"/>
          <w:szCs w:val="24"/>
        </w:rPr>
        <w:t>ń.</w:t>
      </w:r>
      <w:r w:rsidR="0069619D">
        <w:rPr>
          <w:rFonts w:asciiTheme="minorHAnsi" w:hAnsiTheme="minorHAnsi" w:cstheme="minorHAnsi"/>
          <w:sz w:val="24"/>
          <w:szCs w:val="24"/>
        </w:rPr>
        <w:t xml:space="preserve"> </w:t>
      </w:r>
    </w:p>
    <w:p w14:paraId="4CF44CCA" w14:textId="739734E7" w:rsidR="0069619D" w:rsidRDefault="0069619D" w:rsidP="00342925">
      <w:pPr>
        <w:spacing w:after="200" w:line="276" w:lineRule="auto"/>
        <w:contextualSpacing/>
        <w:jc w:val="both"/>
        <w:rPr>
          <w:rFonts w:asciiTheme="minorHAnsi" w:hAnsiTheme="minorHAnsi" w:cstheme="minorHAnsi"/>
          <w:sz w:val="24"/>
          <w:szCs w:val="24"/>
        </w:rPr>
      </w:pPr>
      <w:r>
        <w:rPr>
          <w:rFonts w:asciiTheme="minorHAnsi" w:hAnsiTheme="minorHAnsi" w:cstheme="minorHAnsi"/>
          <w:sz w:val="24"/>
          <w:szCs w:val="24"/>
        </w:rPr>
        <w:t>6. Dokonanie rozruchu,</w:t>
      </w:r>
      <w:r w:rsidRPr="00047FA3">
        <w:rPr>
          <w:rFonts w:asciiTheme="minorHAnsi" w:hAnsiTheme="minorHAnsi" w:cstheme="minorHAnsi"/>
          <w:sz w:val="24"/>
          <w:szCs w:val="24"/>
        </w:rPr>
        <w:t xml:space="preserve"> regulacji </w:t>
      </w:r>
      <w:r>
        <w:rPr>
          <w:rFonts w:asciiTheme="minorHAnsi" w:hAnsiTheme="minorHAnsi" w:cstheme="minorHAnsi"/>
          <w:sz w:val="24"/>
          <w:szCs w:val="24"/>
        </w:rPr>
        <w:t>przyłącz</w:t>
      </w:r>
      <w:r w:rsidR="00F13E04">
        <w:rPr>
          <w:rFonts w:asciiTheme="minorHAnsi" w:hAnsiTheme="minorHAnsi" w:cstheme="minorHAnsi"/>
          <w:sz w:val="24"/>
          <w:szCs w:val="24"/>
        </w:rPr>
        <w:t>a i</w:t>
      </w:r>
      <w:r>
        <w:rPr>
          <w:rFonts w:asciiTheme="minorHAnsi" w:hAnsiTheme="minorHAnsi" w:cstheme="minorHAnsi"/>
          <w:sz w:val="24"/>
          <w:szCs w:val="24"/>
        </w:rPr>
        <w:t xml:space="preserve"> przeszkolenie</w:t>
      </w:r>
      <w:r w:rsidRPr="00047FA3">
        <w:rPr>
          <w:rFonts w:asciiTheme="minorHAnsi" w:hAnsiTheme="minorHAnsi" w:cstheme="minorHAnsi"/>
          <w:sz w:val="24"/>
          <w:szCs w:val="24"/>
        </w:rPr>
        <w:t xml:space="preserve"> pracowników Zamawiającego w</w:t>
      </w:r>
      <w:r w:rsidR="009724D5">
        <w:rPr>
          <w:rFonts w:asciiTheme="minorHAnsi" w:hAnsiTheme="minorHAnsi" w:cstheme="minorHAnsi"/>
          <w:sz w:val="24"/>
          <w:szCs w:val="24"/>
        </w:rPr>
        <w:t> </w:t>
      </w:r>
      <w:r w:rsidRPr="00047FA3">
        <w:rPr>
          <w:rFonts w:asciiTheme="minorHAnsi" w:hAnsiTheme="minorHAnsi" w:cstheme="minorHAnsi"/>
          <w:sz w:val="24"/>
          <w:szCs w:val="24"/>
        </w:rPr>
        <w:t>zakresie obsługi technicznej</w:t>
      </w:r>
      <w:r>
        <w:rPr>
          <w:rFonts w:asciiTheme="minorHAnsi" w:hAnsiTheme="minorHAnsi" w:cstheme="minorHAnsi"/>
          <w:sz w:val="24"/>
          <w:szCs w:val="24"/>
        </w:rPr>
        <w:t>.</w:t>
      </w:r>
    </w:p>
    <w:p w14:paraId="42236C6F" w14:textId="77777777" w:rsidR="00872649" w:rsidRDefault="00872649" w:rsidP="00342925">
      <w:pPr>
        <w:spacing w:after="200" w:line="276" w:lineRule="auto"/>
        <w:contextualSpacing/>
        <w:jc w:val="both"/>
        <w:rPr>
          <w:rFonts w:asciiTheme="minorHAnsi" w:hAnsiTheme="minorHAnsi" w:cstheme="minorHAnsi"/>
          <w:sz w:val="24"/>
          <w:szCs w:val="24"/>
        </w:rPr>
      </w:pPr>
    </w:p>
    <w:p w14:paraId="3EB93170" w14:textId="77777777" w:rsidR="00872649" w:rsidRDefault="00872649" w:rsidP="00342925">
      <w:pPr>
        <w:spacing w:after="200" w:line="276" w:lineRule="auto"/>
        <w:contextualSpacing/>
        <w:jc w:val="both"/>
        <w:rPr>
          <w:rFonts w:asciiTheme="minorHAnsi" w:hAnsiTheme="minorHAnsi" w:cstheme="minorHAnsi"/>
          <w:sz w:val="24"/>
          <w:szCs w:val="24"/>
        </w:rPr>
      </w:pPr>
    </w:p>
    <w:p w14:paraId="724F9BBF" w14:textId="77777777" w:rsidR="00D43558" w:rsidRDefault="00D43558" w:rsidP="00342925">
      <w:pPr>
        <w:spacing w:after="200" w:line="276" w:lineRule="auto"/>
        <w:contextualSpacing/>
        <w:jc w:val="both"/>
        <w:rPr>
          <w:rFonts w:asciiTheme="minorHAnsi" w:hAnsiTheme="minorHAnsi" w:cstheme="minorHAnsi"/>
          <w:sz w:val="24"/>
          <w:szCs w:val="24"/>
        </w:rPr>
      </w:pPr>
    </w:p>
    <w:p w14:paraId="50227BBE" w14:textId="77777777" w:rsidR="00D43558" w:rsidRDefault="00D43558" w:rsidP="00342925">
      <w:pPr>
        <w:spacing w:after="200" w:line="276" w:lineRule="auto"/>
        <w:contextualSpacing/>
        <w:jc w:val="both"/>
        <w:rPr>
          <w:rFonts w:asciiTheme="minorHAnsi" w:hAnsiTheme="minorHAnsi" w:cstheme="minorHAnsi"/>
          <w:sz w:val="24"/>
          <w:szCs w:val="24"/>
        </w:rPr>
      </w:pPr>
    </w:p>
    <w:p w14:paraId="71815B25" w14:textId="77777777" w:rsidR="001F4888" w:rsidRPr="00342925" w:rsidRDefault="001F4888" w:rsidP="00342925">
      <w:pPr>
        <w:spacing w:after="200" w:line="276" w:lineRule="auto"/>
        <w:contextualSpacing/>
        <w:jc w:val="both"/>
        <w:rPr>
          <w:rFonts w:asciiTheme="minorHAnsi" w:hAnsiTheme="minorHAnsi" w:cstheme="minorHAnsi"/>
          <w:sz w:val="24"/>
          <w:szCs w:val="24"/>
        </w:rPr>
      </w:pPr>
    </w:p>
    <w:p w14:paraId="384E3E25" w14:textId="77777777" w:rsidR="009A46B3" w:rsidRDefault="009A46B3" w:rsidP="006A6515">
      <w:pPr>
        <w:widowControl w:val="0"/>
        <w:autoSpaceDE w:val="0"/>
        <w:autoSpaceDN w:val="0"/>
        <w:adjustRightInd w:val="0"/>
        <w:spacing w:before="240" w:line="276" w:lineRule="auto"/>
        <w:jc w:val="center"/>
        <w:rPr>
          <w:rFonts w:asciiTheme="minorHAnsi" w:hAnsiTheme="minorHAnsi" w:cstheme="minorHAnsi"/>
          <w:b/>
          <w:bCs/>
          <w:sz w:val="24"/>
          <w:szCs w:val="22"/>
        </w:rPr>
      </w:pPr>
      <w:r>
        <w:rPr>
          <w:rFonts w:asciiTheme="minorHAnsi" w:hAnsiTheme="minorHAnsi" w:cstheme="minorHAnsi"/>
          <w:b/>
          <w:bCs/>
          <w:sz w:val="24"/>
          <w:szCs w:val="22"/>
        </w:rPr>
        <w:lastRenderedPageBreak/>
        <w:t>§2</w:t>
      </w:r>
    </w:p>
    <w:p w14:paraId="2CB2E104" w14:textId="77777777" w:rsidR="009A46B3" w:rsidRPr="00242CDA" w:rsidRDefault="009A46B3" w:rsidP="001F4888">
      <w:pPr>
        <w:pStyle w:val="Akapitzlist"/>
        <w:widowControl w:val="0"/>
        <w:numPr>
          <w:ilvl w:val="0"/>
          <w:numId w:val="15"/>
        </w:numPr>
        <w:autoSpaceDE w:val="0"/>
        <w:autoSpaceDN w:val="0"/>
        <w:adjustRightInd w:val="0"/>
        <w:spacing w:line="276" w:lineRule="auto"/>
        <w:ind w:left="284"/>
        <w:jc w:val="both"/>
        <w:rPr>
          <w:rFonts w:asciiTheme="minorHAnsi" w:hAnsiTheme="minorHAnsi" w:cstheme="minorHAnsi"/>
          <w:sz w:val="24"/>
          <w:szCs w:val="22"/>
        </w:rPr>
      </w:pPr>
      <w:r w:rsidRPr="00242CDA">
        <w:rPr>
          <w:rFonts w:asciiTheme="minorHAnsi" w:hAnsiTheme="minorHAnsi" w:cstheme="minorHAnsi"/>
          <w:sz w:val="24"/>
          <w:szCs w:val="22"/>
        </w:rPr>
        <w:t>Integralną część umowy stanowią:</w:t>
      </w:r>
    </w:p>
    <w:p w14:paraId="656F2C8B" w14:textId="0DA9D9AF" w:rsidR="009A46B3" w:rsidRPr="00242CDA" w:rsidRDefault="009A46B3" w:rsidP="00B97325">
      <w:pPr>
        <w:pStyle w:val="Akapitzlist"/>
        <w:widowControl w:val="0"/>
        <w:numPr>
          <w:ilvl w:val="1"/>
          <w:numId w:val="44"/>
        </w:numPr>
        <w:autoSpaceDE w:val="0"/>
        <w:autoSpaceDN w:val="0"/>
        <w:adjustRightInd w:val="0"/>
        <w:spacing w:line="276" w:lineRule="auto"/>
        <w:ind w:left="709" w:hanging="425"/>
        <w:jc w:val="both"/>
        <w:rPr>
          <w:rFonts w:asciiTheme="minorHAnsi" w:hAnsiTheme="minorHAnsi" w:cstheme="minorHAnsi"/>
          <w:sz w:val="24"/>
          <w:szCs w:val="22"/>
        </w:rPr>
      </w:pPr>
      <w:r w:rsidRPr="00242CDA">
        <w:rPr>
          <w:rFonts w:asciiTheme="minorHAnsi" w:hAnsiTheme="minorHAnsi" w:cstheme="minorHAnsi"/>
          <w:sz w:val="24"/>
          <w:szCs w:val="22"/>
        </w:rPr>
        <w:t>specyfikacja warunków zamówienia wraz z załącznikami (SWZ),</w:t>
      </w:r>
    </w:p>
    <w:p w14:paraId="750CC562" w14:textId="68E1BCBF" w:rsidR="009A46B3" w:rsidRPr="00B97325" w:rsidRDefault="009A46B3" w:rsidP="00B97325">
      <w:pPr>
        <w:pStyle w:val="Akapitzlist"/>
        <w:widowControl w:val="0"/>
        <w:numPr>
          <w:ilvl w:val="1"/>
          <w:numId w:val="44"/>
        </w:numPr>
        <w:autoSpaceDE w:val="0"/>
        <w:autoSpaceDN w:val="0"/>
        <w:adjustRightInd w:val="0"/>
        <w:spacing w:line="276" w:lineRule="auto"/>
        <w:ind w:left="709" w:hanging="425"/>
        <w:jc w:val="both"/>
        <w:rPr>
          <w:rFonts w:asciiTheme="minorHAnsi" w:hAnsiTheme="minorHAnsi" w:cstheme="minorHAnsi"/>
          <w:sz w:val="24"/>
          <w:szCs w:val="22"/>
        </w:rPr>
      </w:pPr>
      <w:r w:rsidRPr="00B97325">
        <w:rPr>
          <w:rFonts w:asciiTheme="minorHAnsi" w:hAnsiTheme="minorHAnsi" w:cstheme="minorHAnsi"/>
          <w:sz w:val="24"/>
          <w:szCs w:val="22"/>
        </w:rPr>
        <w:t>oferta Wykonawcy</w:t>
      </w:r>
      <w:r w:rsidR="00E30B4F" w:rsidRPr="00B97325">
        <w:rPr>
          <w:rFonts w:asciiTheme="minorHAnsi" w:hAnsiTheme="minorHAnsi" w:cstheme="minorHAnsi"/>
          <w:sz w:val="24"/>
          <w:szCs w:val="22"/>
        </w:rPr>
        <w:t>,</w:t>
      </w:r>
      <w:r w:rsidRPr="00B97325">
        <w:rPr>
          <w:rFonts w:asciiTheme="minorHAnsi" w:hAnsiTheme="minorHAnsi" w:cstheme="minorHAnsi"/>
          <w:sz w:val="24"/>
          <w:szCs w:val="22"/>
        </w:rPr>
        <w:t xml:space="preserve"> </w:t>
      </w:r>
    </w:p>
    <w:p w14:paraId="5BFD1B00" w14:textId="7416E64B" w:rsidR="00992650" w:rsidRPr="00242CDA" w:rsidRDefault="00242CDA" w:rsidP="00B97325">
      <w:pPr>
        <w:pStyle w:val="Akapitzlist"/>
        <w:widowControl w:val="0"/>
        <w:numPr>
          <w:ilvl w:val="0"/>
          <w:numId w:val="44"/>
        </w:numPr>
        <w:autoSpaceDE w:val="0"/>
        <w:autoSpaceDN w:val="0"/>
        <w:adjustRightInd w:val="0"/>
        <w:spacing w:line="276" w:lineRule="auto"/>
        <w:ind w:left="284"/>
        <w:jc w:val="both"/>
        <w:rPr>
          <w:rFonts w:asciiTheme="minorHAnsi" w:hAnsiTheme="minorHAnsi" w:cstheme="minorHAnsi"/>
          <w:sz w:val="24"/>
          <w:szCs w:val="22"/>
        </w:rPr>
      </w:pPr>
      <w:r w:rsidRPr="00242CDA">
        <w:rPr>
          <w:rFonts w:asciiTheme="minorHAnsi" w:hAnsiTheme="minorHAnsi" w:cstheme="minorHAnsi"/>
          <w:sz w:val="24"/>
          <w:szCs w:val="22"/>
        </w:rPr>
        <w:t>W przypadku jakichkolwiek sprzeczności w zapisach zawartych w umowie oraz w</w:t>
      </w:r>
      <w:r w:rsidR="00745A2B">
        <w:rPr>
          <w:rFonts w:asciiTheme="minorHAnsi" w:hAnsiTheme="minorHAnsi" w:cstheme="minorHAnsi"/>
          <w:sz w:val="24"/>
          <w:szCs w:val="22"/>
        </w:rPr>
        <w:t> </w:t>
      </w:r>
      <w:r w:rsidRPr="00242CDA">
        <w:rPr>
          <w:rFonts w:asciiTheme="minorHAnsi" w:hAnsiTheme="minorHAnsi" w:cstheme="minorHAnsi"/>
          <w:sz w:val="24"/>
          <w:szCs w:val="22"/>
        </w:rPr>
        <w:t>dokumentach wymienionych w ust. 1, zaistniałe rozbieżności należy tłumaczyć zgodnie z</w:t>
      </w:r>
      <w:r w:rsidR="00745A2B">
        <w:rPr>
          <w:rFonts w:asciiTheme="minorHAnsi" w:hAnsiTheme="minorHAnsi" w:cstheme="minorHAnsi"/>
          <w:sz w:val="24"/>
          <w:szCs w:val="22"/>
        </w:rPr>
        <w:t> </w:t>
      </w:r>
      <w:r w:rsidRPr="00242CDA">
        <w:rPr>
          <w:rFonts w:asciiTheme="minorHAnsi" w:hAnsiTheme="minorHAnsi" w:cstheme="minorHAnsi"/>
          <w:sz w:val="24"/>
          <w:szCs w:val="22"/>
        </w:rPr>
        <w:t>celem niniejszej umowy w sposób zapewniający prawidłową realizację niniejszego przedsięwzięcia inwestycyjnego. W szczególnośc</w:t>
      </w:r>
      <w:r w:rsidR="00AD0578">
        <w:rPr>
          <w:rFonts w:asciiTheme="minorHAnsi" w:hAnsiTheme="minorHAnsi" w:cstheme="minorHAnsi"/>
          <w:sz w:val="24"/>
          <w:szCs w:val="22"/>
        </w:rPr>
        <w:t>i</w:t>
      </w:r>
      <w:r w:rsidRPr="00242CDA">
        <w:rPr>
          <w:rFonts w:asciiTheme="minorHAnsi" w:hAnsiTheme="minorHAnsi" w:cstheme="minorHAnsi"/>
          <w:sz w:val="24"/>
          <w:szCs w:val="22"/>
        </w:rPr>
        <w:t xml:space="preserve"> w przypadku zaistnienia jakichkolwiek wątpliwości lub sprzeczności w treści umowy oraz dokumentów należy mieć na względzie, iż zamiarem Zamawiającego i celem niniejszej umowy jest zapewnienie najlepszej jakości i</w:t>
      </w:r>
      <w:r w:rsidR="00745A2B">
        <w:rPr>
          <w:rFonts w:asciiTheme="minorHAnsi" w:hAnsiTheme="minorHAnsi" w:cstheme="minorHAnsi"/>
          <w:sz w:val="24"/>
          <w:szCs w:val="22"/>
        </w:rPr>
        <w:t> </w:t>
      </w:r>
      <w:r w:rsidRPr="00242CDA">
        <w:rPr>
          <w:rFonts w:asciiTheme="minorHAnsi" w:hAnsiTheme="minorHAnsi" w:cstheme="minorHAnsi"/>
          <w:sz w:val="24"/>
          <w:szCs w:val="22"/>
        </w:rPr>
        <w:t xml:space="preserve">funkcjonalności obiektów stanowiących przedmiot niniejszej umowy oraz zgodności przedmiotu umowy z obowiązującymi normami i przepisami. Strony zgodnie ustalają w myśl art. 65 </w:t>
      </w:r>
      <w:proofErr w:type="spellStart"/>
      <w:r w:rsidRPr="00242CDA">
        <w:rPr>
          <w:rFonts w:asciiTheme="minorHAnsi" w:hAnsiTheme="minorHAnsi" w:cstheme="minorHAnsi"/>
          <w:sz w:val="24"/>
          <w:szCs w:val="22"/>
        </w:rPr>
        <w:t>kc</w:t>
      </w:r>
      <w:proofErr w:type="spellEnd"/>
      <w:r w:rsidRPr="00242CDA">
        <w:rPr>
          <w:rFonts w:asciiTheme="minorHAnsi" w:hAnsiTheme="minorHAnsi" w:cstheme="minorHAnsi"/>
          <w:sz w:val="24"/>
          <w:szCs w:val="22"/>
        </w:rPr>
        <w:t>, że w przypadku ujawnienia rozbieżności  lub sprzeczności w treści umowy lub dokumentów określonych w ust. 1 przyjmować się będzie znaczenie i treść korzystniejszą pod względem zapewnienia jakości wykonania przed</w:t>
      </w:r>
      <w:r w:rsidR="00F85EAC">
        <w:rPr>
          <w:rFonts w:asciiTheme="minorHAnsi" w:hAnsiTheme="minorHAnsi" w:cstheme="minorHAnsi"/>
          <w:sz w:val="24"/>
          <w:szCs w:val="22"/>
        </w:rPr>
        <w:t>miotu umowy, analogicznie jak w </w:t>
      </w:r>
      <w:r w:rsidRPr="00242CDA">
        <w:rPr>
          <w:rFonts w:asciiTheme="minorHAnsi" w:hAnsiTheme="minorHAnsi" w:cstheme="minorHAnsi"/>
          <w:sz w:val="24"/>
          <w:szCs w:val="22"/>
        </w:rPr>
        <w:t>przypadku ujawnienia wątpliwości</w:t>
      </w:r>
      <w:r w:rsidR="0071061D">
        <w:rPr>
          <w:rFonts w:asciiTheme="minorHAnsi" w:hAnsiTheme="minorHAnsi" w:cstheme="minorHAnsi"/>
          <w:sz w:val="24"/>
          <w:szCs w:val="22"/>
        </w:rPr>
        <w:t xml:space="preserve"> </w:t>
      </w:r>
      <w:r w:rsidRPr="00242CDA">
        <w:rPr>
          <w:rFonts w:asciiTheme="minorHAnsi" w:hAnsiTheme="minorHAnsi" w:cstheme="minorHAnsi"/>
          <w:sz w:val="24"/>
          <w:szCs w:val="22"/>
        </w:rPr>
        <w:t>lub sprzeczności co do zakresu obowiązków Wykonawcy pierwszeństwo będzie nadawać się znaczeniu  stwierdzającemu istnienie obowiązku, pomijać się będzie zaś znaczenie zmierzające do zwoln</w:t>
      </w:r>
      <w:r w:rsidR="00F85EAC">
        <w:rPr>
          <w:rFonts w:asciiTheme="minorHAnsi" w:hAnsiTheme="minorHAnsi" w:cstheme="minorHAnsi"/>
          <w:sz w:val="24"/>
          <w:szCs w:val="22"/>
        </w:rPr>
        <w:t>ienia Wykonawcy z </w:t>
      </w:r>
      <w:r w:rsidRPr="00242CDA">
        <w:rPr>
          <w:rFonts w:asciiTheme="minorHAnsi" w:hAnsiTheme="minorHAnsi" w:cstheme="minorHAnsi"/>
          <w:sz w:val="24"/>
          <w:szCs w:val="22"/>
        </w:rPr>
        <w:t>realizacji obowiązku.</w:t>
      </w:r>
    </w:p>
    <w:p w14:paraId="1801B85A" w14:textId="77777777" w:rsidR="00DE2EBB" w:rsidRDefault="00ED0438" w:rsidP="006A6515">
      <w:pPr>
        <w:widowControl w:val="0"/>
        <w:autoSpaceDE w:val="0"/>
        <w:autoSpaceDN w:val="0"/>
        <w:adjustRightInd w:val="0"/>
        <w:spacing w:before="240" w:line="276" w:lineRule="auto"/>
        <w:jc w:val="center"/>
        <w:rPr>
          <w:rFonts w:asciiTheme="minorHAnsi" w:hAnsiTheme="minorHAnsi" w:cstheme="minorHAnsi"/>
          <w:b/>
          <w:bCs/>
          <w:sz w:val="24"/>
          <w:szCs w:val="22"/>
        </w:rPr>
      </w:pPr>
      <w:r>
        <w:rPr>
          <w:rFonts w:asciiTheme="minorHAnsi" w:hAnsiTheme="minorHAnsi" w:cstheme="minorHAnsi"/>
          <w:b/>
          <w:bCs/>
          <w:sz w:val="24"/>
          <w:szCs w:val="22"/>
        </w:rPr>
        <w:t xml:space="preserve"> </w:t>
      </w:r>
      <w:r w:rsidR="00DE2EBB">
        <w:rPr>
          <w:rFonts w:asciiTheme="minorHAnsi" w:hAnsiTheme="minorHAnsi" w:cstheme="minorHAnsi"/>
          <w:b/>
          <w:bCs/>
          <w:sz w:val="24"/>
          <w:szCs w:val="22"/>
        </w:rPr>
        <w:t>§3</w:t>
      </w:r>
    </w:p>
    <w:p w14:paraId="150A1703" w14:textId="77777777" w:rsidR="00745A2B" w:rsidRDefault="00542453" w:rsidP="008E09ED">
      <w:pPr>
        <w:pStyle w:val="Akapitzlist"/>
        <w:numPr>
          <w:ilvl w:val="0"/>
          <w:numId w:val="14"/>
        </w:numPr>
        <w:spacing w:line="276" w:lineRule="auto"/>
        <w:ind w:left="284" w:hanging="284"/>
        <w:jc w:val="both"/>
        <w:rPr>
          <w:rFonts w:asciiTheme="minorHAnsi" w:hAnsiTheme="minorHAnsi" w:cstheme="minorHAnsi"/>
          <w:bCs/>
          <w:iCs/>
          <w:sz w:val="24"/>
          <w:szCs w:val="24"/>
        </w:rPr>
      </w:pPr>
      <w:r w:rsidRPr="00C35B22">
        <w:rPr>
          <w:rFonts w:asciiTheme="minorHAnsi" w:hAnsiTheme="minorHAnsi" w:cstheme="minorHAnsi"/>
          <w:bCs/>
          <w:iCs/>
          <w:sz w:val="24"/>
          <w:szCs w:val="24"/>
        </w:rPr>
        <w:t>Wykonawca zobowiązuje się wykonać przedmiot umowy zgodnie z</w:t>
      </w:r>
      <w:r w:rsidR="00745A2B">
        <w:rPr>
          <w:rFonts w:asciiTheme="minorHAnsi" w:hAnsiTheme="minorHAnsi" w:cstheme="minorHAnsi"/>
          <w:bCs/>
          <w:iCs/>
          <w:sz w:val="24"/>
          <w:szCs w:val="24"/>
        </w:rPr>
        <w:t>:</w:t>
      </w:r>
    </w:p>
    <w:p w14:paraId="5D354D92" w14:textId="3A5B431D" w:rsidR="00785F91" w:rsidRDefault="00745A2B" w:rsidP="00491BA2">
      <w:pPr>
        <w:pStyle w:val="Akapitzlist"/>
        <w:numPr>
          <w:ilvl w:val="1"/>
          <w:numId w:val="41"/>
        </w:numPr>
        <w:spacing w:line="276" w:lineRule="auto"/>
        <w:ind w:left="567" w:hanging="284"/>
        <w:jc w:val="both"/>
        <w:rPr>
          <w:rFonts w:asciiTheme="minorHAnsi" w:hAnsiTheme="minorHAnsi" w:cstheme="minorHAnsi"/>
          <w:bCs/>
          <w:iCs/>
          <w:sz w:val="24"/>
          <w:szCs w:val="24"/>
        </w:rPr>
      </w:pPr>
      <w:r w:rsidRPr="003521E2">
        <w:rPr>
          <w:rFonts w:asciiTheme="minorHAnsi" w:hAnsiTheme="minorHAnsi" w:cstheme="minorHAnsi"/>
          <w:bCs/>
          <w:iCs/>
          <w:sz w:val="24"/>
          <w:szCs w:val="24"/>
        </w:rPr>
        <w:t>Projekt</w:t>
      </w:r>
      <w:r w:rsidR="00AD6085">
        <w:rPr>
          <w:rFonts w:asciiTheme="minorHAnsi" w:hAnsiTheme="minorHAnsi" w:cstheme="minorHAnsi"/>
          <w:bCs/>
          <w:iCs/>
          <w:sz w:val="24"/>
          <w:szCs w:val="24"/>
        </w:rPr>
        <w:t>em</w:t>
      </w:r>
      <w:r w:rsidRPr="003521E2">
        <w:rPr>
          <w:rFonts w:asciiTheme="minorHAnsi" w:hAnsiTheme="minorHAnsi" w:cstheme="minorHAnsi"/>
          <w:bCs/>
          <w:iCs/>
          <w:sz w:val="24"/>
          <w:szCs w:val="24"/>
        </w:rPr>
        <w:t xml:space="preserve"> </w:t>
      </w:r>
      <w:r w:rsidR="00A53FC3">
        <w:rPr>
          <w:rFonts w:asciiTheme="minorHAnsi" w:hAnsiTheme="minorHAnsi" w:cstheme="minorHAnsi"/>
          <w:bCs/>
          <w:iCs/>
          <w:sz w:val="24"/>
          <w:szCs w:val="24"/>
        </w:rPr>
        <w:t>budowlanym</w:t>
      </w:r>
      <w:r w:rsidR="00785F91">
        <w:rPr>
          <w:rFonts w:asciiTheme="minorHAnsi" w:hAnsiTheme="minorHAnsi" w:cstheme="minorHAnsi"/>
          <w:bCs/>
          <w:iCs/>
          <w:sz w:val="24"/>
          <w:szCs w:val="24"/>
        </w:rPr>
        <w:t xml:space="preserve"> sieci</w:t>
      </w:r>
      <w:r w:rsidR="00AB4B19">
        <w:rPr>
          <w:rFonts w:asciiTheme="minorHAnsi" w:hAnsiTheme="minorHAnsi" w:cstheme="minorHAnsi"/>
          <w:bCs/>
          <w:iCs/>
          <w:sz w:val="24"/>
          <w:szCs w:val="24"/>
        </w:rPr>
        <w:t xml:space="preserve"> ciepłowniczej</w:t>
      </w:r>
      <w:r w:rsidR="00785F91">
        <w:rPr>
          <w:rFonts w:asciiTheme="minorHAnsi" w:hAnsiTheme="minorHAnsi" w:cstheme="minorHAnsi"/>
          <w:bCs/>
          <w:iCs/>
          <w:sz w:val="24"/>
          <w:szCs w:val="24"/>
        </w:rPr>
        <w:t>,</w:t>
      </w:r>
      <w:r w:rsidR="00A53FC3">
        <w:rPr>
          <w:rFonts w:asciiTheme="minorHAnsi" w:hAnsiTheme="minorHAnsi" w:cstheme="minorHAnsi"/>
          <w:bCs/>
          <w:iCs/>
          <w:sz w:val="24"/>
          <w:szCs w:val="24"/>
        </w:rPr>
        <w:t xml:space="preserve"> przyłącz</w:t>
      </w:r>
      <w:r w:rsidR="00F13E04">
        <w:rPr>
          <w:rFonts w:asciiTheme="minorHAnsi" w:hAnsiTheme="minorHAnsi" w:cstheme="minorHAnsi"/>
          <w:bCs/>
          <w:iCs/>
          <w:sz w:val="24"/>
          <w:szCs w:val="24"/>
        </w:rPr>
        <w:t xml:space="preserve">y </w:t>
      </w:r>
      <w:r w:rsidR="00AB4B19">
        <w:rPr>
          <w:rFonts w:asciiTheme="minorHAnsi" w:hAnsiTheme="minorHAnsi" w:cstheme="minorHAnsi"/>
          <w:bCs/>
          <w:iCs/>
          <w:sz w:val="24"/>
          <w:szCs w:val="24"/>
        </w:rPr>
        <w:t>oraz rurociągu kablowego</w:t>
      </w:r>
      <w:r w:rsidR="00CC2633">
        <w:rPr>
          <w:rFonts w:asciiTheme="minorHAnsi" w:hAnsiTheme="minorHAnsi" w:cstheme="minorHAnsi"/>
          <w:bCs/>
          <w:iCs/>
          <w:sz w:val="24"/>
          <w:szCs w:val="24"/>
        </w:rPr>
        <w:t>.</w:t>
      </w:r>
    </w:p>
    <w:p w14:paraId="4105E3A2" w14:textId="0C8DF4A4" w:rsidR="00491BA2" w:rsidRDefault="00785F91" w:rsidP="00491BA2">
      <w:pPr>
        <w:pStyle w:val="Akapitzlist"/>
        <w:numPr>
          <w:ilvl w:val="1"/>
          <w:numId w:val="41"/>
        </w:numPr>
        <w:spacing w:line="276" w:lineRule="auto"/>
        <w:ind w:left="567" w:hanging="284"/>
        <w:jc w:val="both"/>
        <w:rPr>
          <w:rFonts w:asciiTheme="minorHAnsi" w:hAnsiTheme="minorHAnsi" w:cstheme="minorHAnsi"/>
          <w:bCs/>
          <w:iCs/>
          <w:sz w:val="24"/>
          <w:szCs w:val="24"/>
        </w:rPr>
      </w:pPr>
      <w:r>
        <w:rPr>
          <w:rFonts w:asciiTheme="minorHAnsi" w:hAnsiTheme="minorHAnsi" w:cstheme="minorHAnsi"/>
          <w:bCs/>
          <w:iCs/>
          <w:sz w:val="24"/>
          <w:szCs w:val="24"/>
        </w:rPr>
        <w:t>Z</w:t>
      </w:r>
      <w:r w:rsidR="00342925">
        <w:rPr>
          <w:rFonts w:asciiTheme="minorHAnsi" w:hAnsiTheme="minorHAnsi" w:cstheme="minorHAnsi"/>
          <w:bCs/>
          <w:iCs/>
          <w:sz w:val="24"/>
          <w:szCs w:val="24"/>
        </w:rPr>
        <w:t>ezwoleniami zarządców dróg</w:t>
      </w:r>
      <w:r w:rsidR="00CC2633">
        <w:rPr>
          <w:rFonts w:asciiTheme="minorHAnsi" w:hAnsiTheme="minorHAnsi" w:cstheme="minorHAnsi"/>
          <w:bCs/>
          <w:iCs/>
          <w:sz w:val="24"/>
          <w:szCs w:val="24"/>
        </w:rPr>
        <w:t>.</w:t>
      </w:r>
    </w:p>
    <w:p w14:paraId="32B541AF" w14:textId="32F0ED27" w:rsidR="00B36F1E" w:rsidRPr="00491BA2" w:rsidRDefault="00745A2B" w:rsidP="00491BA2">
      <w:pPr>
        <w:pStyle w:val="Akapitzlist"/>
        <w:numPr>
          <w:ilvl w:val="1"/>
          <w:numId w:val="41"/>
        </w:numPr>
        <w:spacing w:line="276" w:lineRule="auto"/>
        <w:ind w:left="567" w:hanging="284"/>
        <w:jc w:val="both"/>
        <w:rPr>
          <w:rFonts w:asciiTheme="minorHAnsi" w:hAnsiTheme="minorHAnsi" w:cstheme="minorHAnsi"/>
          <w:bCs/>
          <w:iCs/>
          <w:sz w:val="24"/>
          <w:szCs w:val="24"/>
        </w:rPr>
      </w:pPr>
      <w:r w:rsidRPr="00491BA2">
        <w:rPr>
          <w:rFonts w:asciiTheme="minorHAnsi" w:hAnsiTheme="minorHAnsi" w:cstheme="minorHAnsi"/>
          <w:bCs/>
          <w:iCs/>
          <w:sz w:val="24"/>
          <w:szCs w:val="24"/>
        </w:rPr>
        <w:t>Z</w:t>
      </w:r>
      <w:r w:rsidR="00542453" w:rsidRPr="00491BA2">
        <w:rPr>
          <w:rFonts w:asciiTheme="minorHAnsi" w:hAnsiTheme="minorHAnsi" w:cstheme="minorHAnsi"/>
          <w:bCs/>
          <w:iCs/>
          <w:sz w:val="24"/>
          <w:szCs w:val="24"/>
        </w:rPr>
        <w:t>asadami wiedzy technicznej oraz obowiązującymi w tym zakresie przepisami</w:t>
      </w:r>
      <w:r w:rsidR="00ED03AA" w:rsidRPr="00491BA2">
        <w:rPr>
          <w:rFonts w:asciiTheme="minorHAnsi" w:hAnsiTheme="minorHAnsi" w:cstheme="minorHAnsi"/>
          <w:bCs/>
          <w:iCs/>
          <w:sz w:val="24"/>
          <w:szCs w:val="24"/>
        </w:rPr>
        <w:t xml:space="preserve"> </w:t>
      </w:r>
      <w:r w:rsidR="00542453" w:rsidRPr="00491BA2">
        <w:rPr>
          <w:rFonts w:asciiTheme="minorHAnsi" w:hAnsiTheme="minorHAnsi" w:cstheme="minorHAnsi"/>
          <w:bCs/>
          <w:iCs/>
          <w:sz w:val="24"/>
          <w:szCs w:val="24"/>
        </w:rPr>
        <w:t xml:space="preserve">prawnymi </w:t>
      </w:r>
      <w:r w:rsidR="00ED03AA" w:rsidRPr="00491BA2">
        <w:rPr>
          <w:rFonts w:asciiTheme="minorHAnsi" w:hAnsiTheme="minorHAnsi" w:cstheme="minorHAnsi"/>
          <w:bCs/>
          <w:iCs/>
          <w:sz w:val="24"/>
          <w:szCs w:val="24"/>
        </w:rPr>
        <w:br/>
      </w:r>
      <w:r w:rsidR="00542453" w:rsidRPr="00491BA2">
        <w:rPr>
          <w:rFonts w:asciiTheme="minorHAnsi" w:hAnsiTheme="minorHAnsi" w:cstheme="minorHAnsi"/>
          <w:bCs/>
          <w:iCs/>
          <w:sz w:val="24"/>
          <w:szCs w:val="24"/>
        </w:rPr>
        <w:t>i normami</w:t>
      </w:r>
      <w:r w:rsidR="00ED0438" w:rsidRPr="00491BA2">
        <w:rPr>
          <w:rFonts w:asciiTheme="minorHAnsi" w:hAnsiTheme="minorHAnsi" w:cstheme="minorHAnsi"/>
          <w:bCs/>
          <w:iCs/>
          <w:sz w:val="24"/>
          <w:szCs w:val="24"/>
        </w:rPr>
        <w:t>.</w:t>
      </w:r>
      <w:r w:rsidR="00542453" w:rsidRPr="00491BA2">
        <w:rPr>
          <w:rFonts w:asciiTheme="minorHAnsi" w:hAnsiTheme="minorHAnsi" w:cstheme="minorHAnsi"/>
          <w:bCs/>
          <w:iCs/>
          <w:sz w:val="24"/>
          <w:szCs w:val="24"/>
        </w:rPr>
        <w:t xml:space="preserve"> </w:t>
      </w:r>
    </w:p>
    <w:p w14:paraId="6EA5AC37" w14:textId="77777777" w:rsidR="003C24B7" w:rsidRPr="00745A2B" w:rsidRDefault="00DE2EBB" w:rsidP="008E09ED">
      <w:pPr>
        <w:pStyle w:val="Akapitzlist"/>
        <w:numPr>
          <w:ilvl w:val="0"/>
          <w:numId w:val="14"/>
        </w:numPr>
        <w:spacing w:line="276" w:lineRule="auto"/>
        <w:ind w:left="284"/>
        <w:jc w:val="both"/>
        <w:rPr>
          <w:rFonts w:asciiTheme="minorHAnsi" w:hAnsiTheme="minorHAnsi" w:cstheme="minorHAnsi"/>
          <w:bCs/>
          <w:iCs/>
          <w:sz w:val="24"/>
          <w:szCs w:val="24"/>
        </w:rPr>
      </w:pPr>
      <w:r w:rsidRPr="00745A2B">
        <w:rPr>
          <w:rFonts w:asciiTheme="minorHAnsi" w:hAnsiTheme="minorHAnsi" w:cstheme="minorHAnsi"/>
          <w:sz w:val="24"/>
          <w:szCs w:val="22"/>
        </w:rPr>
        <w:t xml:space="preserve">Wykonawca zobowiązuje się </w:t>
      </w:r>
      <w:r w:rsidR="007C55F2" w:rsidRPr="00745A2B">
        <w:rPr>
          <w:rFonts w:asciiTheme="minorHAnsi" w:hAnsiTheme="minorHAnsi" w:cstheme="minorHAnsi"/>
          <w:sz w:val="24"/>
          <w:szCs w:val="22"/>
        </w:rPr>
        <w:t xml:space="preserve">wykonać przedmiot umowy z </w:t>
      </w:r>
      <w:r w:rsidR="00C35B22" w:rsidRPr="00745A2B">
        <w:rPr>
          <w:rFonts w:asciiTheme="minorHAnsi" w:hAnsiTheme="minorHAnsi" w:cstheme="minorHAnsi"/>
          <w:sz w:val="24"/>
          <w:szCs w:val="22"/>
        </w:rPr>
        <w:t>zastosowaniem materiałów</w:t>
      </w:r>
      <w:r w:rsidR="007C55F2" w:rsidRPr="00745A2B">
        <w:rPr>
          <w:rFonts w:asciiTheme="minorHAnsi" w:hAnsiTheme="minorHAnsi" w:cstheme="minorHAnsi"/>
          <w:sz w:val="24"/>
          <w:szCs w:val="22"/>
        </w:rPr>
        <w:t xml:space="preserve"> </w:t>
      </w:r>
      <w:r w:rsidR="0036583E" w:rsidRPr="00745A2B">
        <w:rPr>
          <w:rFonts w:asciiTheme="minorHAnsi" w:hAnsiTheme="minorHAnsi" w:cstheme="minorHAnsi"/>
          <w:sz w:val="24"/>
          <w:szCs w:val="22"/>
        </w:rPr>
        <w:t>własnych</w:t>
      </w:r>
      <w:r w:rsidR="003C24B7" w:rsidRPr="00745A2B">
        <w:rPr>
          <w:rFonts w:asciiTheme="minorHAnsi" w:hAnsiTheme="minorHAnsi" w:cstheme="minorHAnsi"/>
          <w:sz w:val="24"/>
          <w:szCs w:val="22"/>
        </w:rPr>
        <w:t>.</w:t>
      </w:r>
    </w:p>
    <w:p w14:paraId="64CCAB6C" w14:textId="57356412" w:rsidR="00745A2B" w:rsidRDefault="00745A2B" w:rsidP="008E09ED">
      <w:pPr>
        <w:pStyle w:val="Akapitzlist"/>
        <w:numPr>
          <w:ilvl w:val="0"/>
          <w:numId w:val="14"/>
        </w:numPr>
        <w:spacing w:line="276" w:lineRule="auto"/>
        <w:ind w:left="284"/>
        <w:jc w:val="both"/>
        <w:rPr>
          <w:rFonts w:asciiTheme="minorHAnsi" w:hAnsiTheme="minorHAnsi" w:cstheme="minorHAnsi"/>
          <w:bCs/>
          <w:iCs/>
          <w:sz w:val="24"/>
          <w:szCs w:val="24"/>
        </w:rPr>
      </w:pPr>
      <w:r w:rsidRPr="00745A2B">
        <w:rPr>
          <w:rFonts w:asciiTheme="minorHAnsi" w:hAnsiTheme="minorHAnsi" w:cstheme="minorHAnsi"/>
          <w:bCs/>
          <w:iCs/>
          <w:sz w:val="24"/>
          <w:szCs w:val="24"/>
        </w:rPr>
        <w:t xml:space="preserve">Wszystkie wbudowane materiały, montowane urządzenia i elementy wyposażenia muszą być dopuszczone do stosowania w budownictwie w Rzeczypospolitej Polskiej i posiadać aktualne aprobaty techniczne, </w:t>
      </w:r>
      <w:r w:rsidR="00AD6085">
        <w:rPr>
          <w:rFonts w:asciiTheme="minorHAnsi" w:hAnsiTheme="minorHAnsi" w:cstheme="minorHAnsi"/>
          <w:bCs/>
          <w:iCs/>
          <w:sz w:val="24"/>
          <w:szCs w:val="24"/>
        </w:rPr>
        <w:t xml:space="preserve">deklaracje właściwości użytkowych, informacje o wyrobie, </w:t>
      </w:r>
      <w:r w:rsidRPr="00745A2B">
        <w:rPr>
          <w:rFonts w:asciiTheme="minorHAnsi" w:hAnsiTheme="minorHAnsi" w:cstheme="minorHAnsi"/>
          <w:bCs/>
          <w:iCs/>
          <w:sz w:val="24"/>
          <w:szCs w:val="24"/>
        </w:rPr>
        <w:t>świadectwa jakości, dokumenty odniesienia i certyfikaty zgodności potwierdzające wszystkie wymagane właś</w:t>
      </w:r>
      <w:r w:rsidR="00F85EAC">
        <w:rPr>
          <w:rFonts w:asciiTheme="minorHAnsi" w:hAnsiTheme="minorHAnsi" w:cstheme="minorHAnsi"/>
          <w:bCs/>
          <w:iCs/>
          <w:sz w:val="24"/>
          <w:szCs w:val="24"/>
        </w:rPr>
        <w:t xml:space="preserve">ciwości, parametry techniczne </w:t>
      </w:r>
      <w:r w:rsidR="00F85EAC" w:rsidRPr="00F85EAC">
        <w:rPr>
          <w:rFonts w:asciiTheme="minorHAnsi" w:hAnsiTheme="minorHAnsi" w:cstheme="minorHAnsi"/>
          <w:sz w:val="24"/>
          <w:szCs w:val="24"/>
        </w:rPr>
        <w:t>i</w:t>
      </w:r>
      <w:r w:rsidR="00F85EAC">
        <w:rPr>
          <w:rFonts w:asciiTheme="minorHAnsi" w:hAnsiTheme="minorHAnsi" w:cstheme="minorHAnsi"/>
          <w:sz w:val="24"/>
          <w:szCs w:val="24"/>
        </w:rPr>
        <w:t xml:space="preserve"> </w:t>
      </w:r>
      <w:r w:rsidRPr="00F85EAC">
        <w:rPr>
          <w:rFonts w:asciiTheme="minorHAnsi" w:hAnsiTheme="minorHAnsi" w:cstheme="minorHAnsi"/>
          <w:sz w:val="24"/>
          <w:szCs w:val="24"/>
        </w:rPr>
        <w:t>użytkowe</w:t>
      </w:r>
      <w:r w:rsidRPr="00F85EAC">
        <w:rPr>
          <w:rFonts w:asciiTheme="minorHAnsi" w:hAnsiTheme="minorHAnsi" w:cstheme="minorHAnsi"/>
          <w:bCs/>
          <w:iCs/>
          <w:sz w:val="24"/>
          <w:szCs w:val="24"/>
        </w:rPr>
        <w:t>.</w:t>
      </w:r>
      <w:r w:rsidRPr="00745A2B">
        <w:rPr>
          <w:rFonts w:asciiTheme="minorHAnsi" w:hAnsiTheme="minorHAnsi" w:cstheme="minorHAnsi"/>
          <w:bCs/>
          <w:iCs/>
          <w:sz w:val="24"/>
          <w:szCs w:val="24"/>
        </w:rPr>
        <w:t xml:space="preserve"> Materiały nieodpowiadające wymaganiom i</w:t>
      </w:r>
      <w:r w:rsidR="00AB4B19">
        <w:rPr>
          <w:rFonts w:asciiTheme="minorHAnsi" w:hAnsiTheme="minorHAnsi" w:cstheme="minorHAnsi"/>
          <w:bCs/>
          <w:iCs/>
          <w:sz w:val="24"/>
          <w:szCs w:val="24"/>
        </w:rPr>
        <w:t> </w:t>
      </w:r>
      <w:r w:rsidRPr="00745A2B">
        <w:rPr>
          <w:rFonts w:asciiTheme="minorHAnsi" w:hAnsiTheme="minorHAnsi" w:cstheme="minorHAnsi"/>
          <w:bCs/>
          <w:iCs/>
          <w:sz w:val="24"/>
          <w:szCs w:val="24"/>
        </w:rPr>
        <w:t>zakwestio</w:t>
      </w:r>
      <w:r w:rsidR="00D40435">
        <w:rPr>
          <w:rFonts w:asciiTheme="minorHAnsi" w:hAnsiTheme="minorHAnsi" w:cstheme="minorHAnsi"/>
          <w:bCs/>
          <w:iCs/>
          <w:sz w:val="24"/>
          <w:szCs w:val="24"/>
        </w:rPr>
        <w:t>nowane przez Zamawiającego</w:t>
      </w:r>
      <w:r w:rsidRPr="00745A2B">
        <w:rPr>
          <w:rFonts w:asciiTheme="minorHAnsi" w:hAnsiTheme="minorHAnsi" w:cstheme="minorHAnsi"/>
          <w:bCs/>
          <w:iCs/>
          <w:sz w:val="24"/>
          <w:szCs w:val="24"/>
        </w:rPr>
        <w:t>, jeżeli zostały dostarczone na teren budowy zostaną wywiezione z terenu prowadzenia prac przez Wykonawcę i na Jego koszt. Kategorycznie z</w:t>
      </w:r>
      <w:r w:rsidR="00AB4B19">
        <w:rPr>
          <w:rFonts w:asciiTheme="minorHAnsi" w:hAnsiTheme="minorHAnsi" w:cstheme="minorHAnsi"/>
          <w:bCs/>
          <w:iCs/>
          <w:sz w:val="24"/>
          <w:szCs w:val="24"/>
        </w:rPr>
        <w:t> </w:t>
      </w:r>
      <w:r w:rsidRPr="00745A2B">
        <w:rPr>
          <w:rFonts w:asciiTheme="minorHAnsi" w:hAnsiTheme="minorHAnsi" w:cstheme="minorHAnsi"/>
          <w:bCs/>
          <w:iCs/>
          <w:sz w:val="24"/>
          <w:szCs w:val="24"/>
        </w:rPr>
        <w:t>zastrzeżeniem nieodebrania prac, zabronione jest wbudowywanie takich materiałów. W</w:t>
      </w:r>
      <w:r w:rsidR="00AB4B19">
        <w:rPr>
          <w:rFonts w:asciiTheme="minorHAnsi" w:hAnsiTheme="minorHAnsi" w:cstheme="minorHAnsi"/>
          <w:bCs/>
          <w:iCs/>
          <w:sz w:val="24"/>
          <w:szCs w:val="24"/>
        </w:rPr>
        <w:t> </w:t>
      </w:r>
      <w:r w:rsidRPr="00745A2B">
        <w:rPr>
          <w:rFonts w:asciiTheme="minorHAnsi" w:hAnsiTheme="minorHAnsi" w:cstheme="minorHAnsi"/>
          <w:bCs/>
          <w:iCs/>
          <w:sz w:val="24"/>
          <w:szCs w:val="24"/>
        </w:rPr>
        <w:t>przypadku stwierdzenia zajścia takiej sytuacji, Wykonawca na swój koszt i we własnym zakresie doprowadzi do wymiany materiałów na zgodne z wymaganiami.</w:t>
      </w:r>
    </w:p>
    <w:p w14:paraId="1AD92860" w14:textId="2E188BB6" w:rsidR="00F31C9A" w:rsidRDefault="00F31C9A" w:rsidP="008E09ED">
      <w:pPr>
        <w:pStyle w:val="Akapitzlist"/>
        <w:numPr>
          <w:ilvl w:val="0"/>
          <w:numId w:val="14"/>
        </w:numPr>
        <w:spacing w:line="276" w:lineRule="auto"/>
        <w:ind w:left="284"/>
        <w:jc w:val="both"/>
        <w:rPr>
          <w:rFonts w:asciiTheme="minorHAnsi" w:hAnsiTheme="minorHAnsi" w:cstheme="minorHAnsi"/>
          <w:bCs/>
          <w:iCs/>
          <w:sz w:val="24"/>
          <w:szCs w:val="24"/>
        </w:rPr>
      </w:pPr>
      <w:r>
        <w:rPr>
          <w:rFonts w:asciiTheme="minorHAnsi" w:hAnsiTheme="minorHAnsi" w:cstheme="minorHAnsi"/>
          <w:bCs/>
          <w:iCs/>
          <w:sz w:val="24"/>
          <w:szCs w:val="24"/>
        </w:rPr>
        <w:t xml:space="preserve">Wszystkie wbudowane materiały, montowane urządzenia i elementy </w:t>
      </w:r>
      <w:r w:rsidR="00A419D9">
        <w:rPr>
          <w:rFonts w:asciiTheme="minorHAnsi" w:hAnsiTheme="minorHAnsi" w:cstheme="minorHAnsi"/>
          <w:bCs/>
          <w:iCs/>
          <w:sz w:val="24"/>
          <w:szCs w:val="24"/>
        </w:rPr>
        <w:t xml:space="preserve">wyposażenia muszą być zgodne z </w:t>
      </w:r>
      <w:r w:rsidR="008E4DB9">
        <w:rPr>
          <w:rFonts w:asciiTheme="minorHAnsi" w:hAnsiTheme="minorHAnsi" w:cstheme="minorHAnsi"/>
          <w:bCs/>
          <w:iCs/>
          <w:sz w:val="24"/>
          <w:szCs w:val="24"/>
        </w:rPr>
        <w:t>Projektem</w:t>
      </w:r>
      <w:r w:rsidR="00A53FC3">
        <w:rPr>
          <w:rFonts w:asciiTheme="minorHAnsi" w:hAnsiTheme="minorHAnsi" w:cstheme="minorHAnsi"/>
          <w:bCs/>
          <w:iCs/>
          <w:sz w:val="24"/>
          <w:szCs w:val="24"/>
        </w:rPr>
        <w:t xml:space="preserve"> budowlanym</w:t>
      </w:r>
      <w:r w:rsidR="00AB4B19">
        <w:rPr>
          <w:rFonts w:asciiTheme="minorHAnsi" w:hAnsiTheme="minorHAnsi" w:cstheme="minorHAnsi"/>
          <w:bCs/>
          <w:iCs/>
          <w:sz w:val="24"/>
          <w:szCs w:val="24"/>
        </w:rPr>
        <w:t xml:space="preserve"> sieci ciepłowniczej,</w:t>
      </w:r>
      <w:r w:rsidR="00A53FC3">
        <w:rPr>
          <w:rFonts w:asciiTheme="minorHAnsi" w:hAnsiTheme="minorHAnsi" w:cstheme="minorHAnsi"/>
          <w:bCs/>
          <w:iCs/>
          <w:sz w:val="24"/>
          <w:szCs w:val="24"/>
        </w:rPr>
        <w:t xml:space="preserve"> przyłącz</w:t>
      </w:r>
      <w:r w:rsidR="00F13E04">
        <w:rPr>
          <w:rFonts w:asciiTheme="minorHAnsi" w:hAnsiTheme="minorHAnsi" w:cstheme="minorHAnsi"/>
          <w:bCs/>
          <w:iCs/>
          <w:sz w:val="24"/>
          <w:szCs w:val="24"/>
        </w:rPr>
        <w:t>y</w:t>
      </w:r>
      <w:r w:rsidR="00AB4B19">
        <w:rPr>
          <w:rFonts w:asciiTheme="minorHAnsi" w:hAnsiTheme="minorHAnsi" w:cstheme="minorHAnsi"/>
          <w:bCs/>
          <w:iCs/>
          <w:sz w:val="24"/>
          <w:szCs w:val="24"/>
        </w:rPr>
        <w:t xml:space="preserve"> oraz rurociągu kablowego</w:t>
      </w:r>
      <w:r w:rsidR="00323BAC">
        <w:rPr>
          <w:rFonts w:asciiTheme="minorHAnsi" w:hAnsiTheme="minorHAnsi" w:cstheme="minorHAnsi"/>
          <w:bCs/>
          <w:iCs/>
          <w:sz w:val="24"/>
          <w:szCs w:val="24"/>
        </w:rPr>
        <w:t>.</w:t>
      </w:r>
    </w:p>
    <w:p w14:paraId="0E5C99FB" w14:textId="77777777" w:rsidR="0092672F" w:rsidRDefault="0092672F" w:rsidP="0092672F">
      <w:pPr>
        <w:spacing w:line="276" w:lineRule="auto"/>
        <w:jc w:val="both"/>
        <w:rPr>
          <w:rFonts w:asciiTheme="minorHAnsi" w:hAnsiTheme="minorHAnsi" w:cstheme="minorHAnsi"/>
          <w:bCs/>
          <w:iCs/>
          <w:sz w:val="24"/>
          <w:szCs w:val="24"/>
        </w:rPr>
      </w:pPr>
    </w:p>
    <w:p w14:paraId="3ADFB7BA" w14:textId="77777777" w:rsidR="0092672F" w:rsidRDefault="0092672F" w:rsidP="0092672F">
      <w:pPr>
        <w:spacing w:line="276" w:lineRule="auto"/>
        <w:jc w:val="both"/>
        <w:rPr>
          <w:rFonts w:asciiTheme="minorHAnsi" w:hAnsiTheme="minorHAnsi" w:cstheme="minorHAnsi"/>
          <w:bCs/>
          <w:iCs/>
          <w:sz w:val="24"/>
          <w:szCs w:val="24"/>
        </w:rPr>
      </w:pPr>
    </w:p>
    <w:p w14:paraId="6E4B1267" w14:textId="77777777" w:rsidR="0092672F" w:rsidRPr="0092672F" w:rsidRDefault="0092672F" w:rsidP="0092672F">
      <w:pPr>
        <w:spacing w:line="276" w:lineRule="auto"/>
        <w:jc w:val="both"/>
        <w:rPr>
          <w:rFonts w:asciiTheme="minorHAnsi" w:hAnsiTheme="minorHAnsi" w:cstheme="minorHAnsi"/>
          <w:bCs/>
          <w:iCs/>
          <w:sz w:val="24"/>
          <w:szCs w:val="24"/>
        </w:rPr>
      </w:pPr>
    </w:p>
    <w:p w14:paraId="17EEB20F" w14:textId="77777777" w:rsidR="002548E6" w:rsidRPr="00365770" w:rsidRDefault="002548E6" w:rsidP="006A6515">
      <w:pPr>
        <w:widowControl w:val="0"/>
        <w:autoSpaceDE w:val="0"/>
        <w:autoSpaceDN w:val="0"/>
        <w:adjustRightInd w:val="0"/>
        <w:spacing w:before="240" w:line="276" w:lineRule="auto"/>
        <w:jc w:val="center"/>
        <w:rPr>
          <w:rFonts w:asciiTheme="minorHAnsi" w:hAnsiTheme="minorHAnsi" w:cstheme="minorHAnsi"/>
          <w:b/>
          <w:bCs/>
          <w:sz w:val="24"/>
          <w:szCs w:val="22"/>
        </w:rPr>
      </w:pPr>
      <w:r w:rsidRPr="00365770">
        <w:rPr>
          <w:rFonts w:asciiTheme="minorHAnsi" w:hAnsiTheme="minorHAnsi" w:cstheme="minorHAnsi"/>
          <w:b/>
          <w:bCs/>
          <w:sz w:val="24"/>
          <w:szCs w:val="22"/>
        </w:rPr>
        <w:lastRenderedPageBreak/>
        <w:t>§</w:t>
      </w:r>
      <w:r w:rsidR="00C35B22">
        <w:rPr>
          <w:rFonts w:asciiTheme="minorHAnsi" w:hAnsiTheme="minorHAnsi" w:cstheme="minorHAnsi"/>
          <w:b/>
          <w:bCs/>
          <w:sz w:val="24"/>
          <w:szCs w:val="22"/>
        </w:rPr>
        <w:t>4</w:t>
      </w:r>
    </w:p>
    <w:p w14:paraId="3B31B25B" w14:textId="08D104D6" w:rsidR="00252FCC" w:rsidRDefault="00252FCC" w:rsidP="008E09ED">
      <w:pPr>
        <w:pStyle w:val="Akapitzlist"/>
        <w:numPr>
          <w:ilvl w:val="0"/>
          <w:numId w:val="5"/>
        </w:numPr>
        <w:spacing w:line="276" w:lineRule="auto"/>
        <w:ind w:left="284" w:hanging="284"/>
        <w:rPr>
          <w:rFonts w:asciiTheme="minorHAnsi" w:hAnsiTheme="minorHAnsi" w:cstheme="minorHAnsi"/>
          <w:sz w:val="24"/>
          <w:szCs w:val="22"/>
        </w:rPr>
      </w:pPr>
      <w:r w:rsidRPr="00252FCC">
        <w:rPr>
          <w:rFonts w:asciiTheme="minorHAnsi" w:hAnsiTheme="minorHAnsi" w:cstheme="minorHAnsi"/>
          <w:sz w:val="24"/>
          <w:szCs w:val="22"/>
        </w:rPr>
        <w:t xml:space="preserve">Termin rozpoczęcia przedmiotu umowy ustala się na dzień </w:t>
      </w:r>
      <w:r w:rsidR="00EB648F">
        <w:rPr>
          <w:rFonts w:asciiTheme="minorHAnsi" w:hAnsiTheme="minorHAnsi" w:cstheme="minorHAnsi"/>
          <w:sz w:val="24"/>
          <w:szCs w:val="22"/>
        </w:rPr>
        <w:t>przekazania terenu budowy</w:t>
      </w:r>
      <w:r w:rsidRPr="00252FCC">
        <w:rPr>
          <w:rFonts w:asciiTheme="minorHAnsi" w:hAnsiTheme="minorHAnsi" w:cstheme="minorHAnsi"/>
          <w:sz w:val="24"/>
          <w:szCs w:val="22"/>
        </w:rPr>
        <w:t>.</w:t>
      </w:r>
      <w:r w:rsidR="00AD6085">
        <w:rPr>
          <w:rFonts w:asciiTheme="minorHAnsi" w:hAnsiTheme="minorHAnsi" w:cstheme="minorHAnsi"/>
          <w:sz w:val="24"/>
          <w:szCs w:val="22"/>
        </w:rPr>
        <w:t xml:space="preserve"> </w:t>
      </w:r>
    </w:p>
    <w:p w14:paraId="590E3AD9" w14:textId="7A5BBFDA" w:rsidR="00AD6085" w:rsidRPr="00252FCC" w:rsidRDefault="00AD6085" w:rsidP="008E09ED">
      <w:pPr>
        <w:pStyle w:val="Akapitzlist"/>
        <w:numPr>
          <w:ilvl w:val="0"/>
          <w:numId w:val="5"/>
        </w:numPr>
        <w:spacing w:line="276" w:lineRule="auto"/>
        <w:ind w:left="284" w:hanging="284"/>
        <w:rPr>
          <w:rFonts w:asciiTheme="minorHAnsi" w:hAnsiTheme="minorHAnsi" w:cstheme="minorHAnsi"/>
          <w:sz w:val="24"/>
          <w:szCs w:val="22"/>
        </w:rPr>
      </w:pPr>
      <w:r>
        <w:rPr>
          <w:rFonts w:asciiTheme="minorHAnsi" w:hAnsiTheme="minorHAnsi" w:cstheme="minorHAnsi"/>
          <w:sz w:val="24"/>
          <w:szCs w:val="22"/>
        </w:rPr>
        <w:t>Przekazanie terenu budowy nastąpi w dniu podpisania umowy.</w:t>
      </w:r>
    </w:p>
    <w:p w14:paraId="7C941CC7" w14:textId="5127479F" w:rsidR="00252FCC" w:rsidRPr="00F13E04" w:rsidRDefault="00252FCC" w:rsidP="008E09ED">
      <w:pPr>
        <w:pStyle w:val="Akapitzlist"/>
        <w:numPr>
          <w:ilvl w:val="0"/>
          <w:numId w:val="5"/>
        </w:numPr>
        <w:spacing w:line="276" w:lineRule="auto"/>
        <w:ind w:left="284" w:hanging="284"/>
        <w:rPr>
          <w:rFonts w:asciiTheme="minorHAnsi" w:hAnsiTheme="minorHAnsi" w:cstheme="minorHAnsi"/>
          <w:b/>
          <w:bCs/>
          <w:color w:val="EE0000"/>
          <w:sz w:val="24"/>
          <w:szCs w:val="22"/>
        </w:rPr>
      </w:pPr>
      <w:r w:rsidRPr="00252FCC">
        <w:rPr>
          <w:rFonts w:asciiTheme="minorHAnsi" w:hAnsiTheme="minorHAnsi" w:cstheme="minorHAnsi"/>
          <w:sz w:val="24"/>
          <w:szCs w:val="22"/>
        </w:rPr>
        <w:t xml:space="preserve">Termin realizacji przedmiotu umowy ustala się </w:t>
      </w:r>
      <w:r w:rsidR="00F13E04" w:rsidRPr="00F13E04">
        <w:rPr>
          <w:rFonts w:asciiTheme="minorHAnsi" w:hAnsiTheme="minorHAnsi" w:cstheme="minorHAnsi"/>
          <w:b/>
          <w:bCs/>
          <w:sz w:val="24"/>
          <w:szCs w:val="22"/>
        </w:rPr>
        <w:t>do dnia 31 października 2026 r.</w:t>
      </w:r>
    </w:p>
    <w:p w14:paraId="592108AF" w14:textId="26FDF4CD" w:rsidR="00EB648F" w:rsidRDefault="00EB648F" w:rsidP="008E09ED">
      <w:pPr>
        <w:pStyle w:val="Akapitzlist"/>
        <w:numPr>
          <w:ilvl w:val="0"/>
          <w:numId w:val="5"/>
        </w:numPr>
        <w:spacing w:line="276" w:lineRule="auto"/>
        <w:ind w:left="284" w:hanging="284"/>
        <w:jc w:val="both"/>
        <w:rPr>
          <w:rFonts w:asciiTheme="minorHAnsi" w:hAnsiTheme="minorHAnsi" w:cstheme="minorHAnsi"/>
          <w:sz w:val="24"/>
          <w:szCs w:val="22"/>
        </w:rPr>
      </w:pPr>
      <w:r w:rsidRPr="00EB648F">
        <w:rPr>
          <w:rFonts w:asciiTheme="minorHAnsi" w:hAnsiTheme="minorHAnsi" w:cstheme="minorHAnsi"/>
          <w:sz w:val="24"/>
          <w:szCs w:val="22"/>
        </w:rPr>
        <w:t>Wykonawca potwierdza, zgodnie ze złożoną ofertą oraz dołożeniem szczególnej i najwyższej staranności doświadczonego profesjonalisty, że wskazan</w:t>
      </w:r>
      <w:r w:rsidR="00A419D9">
        <w:rPr>
          <w:rFonts w:asciiTheme="minorHAnsi" w:hAnsiTheme="minorHAnsi" w:cstheme="minorHAnsi"/>
          <w:sz w:val="24"/>
          <w:szCs w:val="22"/>
        </w:rPr>
        <w:t>y</w:t>
      </w:r>
      <w:r w:rsidRPr="00EB648F">
        <w:rPr>
          <w:rFonts w:asciiTheme="minorHAnsi" w:hAnsiTheme="minorHAnsi" w:cstheme="minorHAnsi"/>
          <w:sz w:val="24"/>
          <w:szCs w:val="22"/>
        </w:rPr>
        <w:t xml:space="preserve"> wyżej termin </w:t>
      </w:r>
      <w:r w:rsidR="00A419D9">
        <w:rPr>
          <w:rFonts w:asciiTheme="minorHAnsi" w:hAnsiTheme="minorHAnsi" w:cstheme="minorHAnsi"/>
          <w:sz w:val="24"/>
          <w:szCs w:val="22"/>
        </w:rPr>
        <w:t xml:space="preserve">jest </w:t>
      </w:r>
      <w:r w:rsidRPr="00EB648F">
        <w:rPr>
          <w:rFonts w:asciiTheme="minorHAnsi" w:hAnsiTheme="minorHAnsi" w:cstheme="minorHAnsi"/>
          <w:sz w:val="24"/>
          <w:szCs w:val="22"/>
        </w:rPr>
        <w:t>obiektywnie</w:t>
      </w:r>
      <w:r w:rsidR="00E4434A">
        <w:rPr>
          <w:rFonts w:asciiTheme="minorHAnsi" w:hAnsiTheme="minorHAnsi" w:cstheme="minorHAnsi"/>
          <w:sz w:val="24"/>
          <w:szCs w:val="22"/>
        </w:rPr>
        <w:t xml:space="preserve"> </w:t>
      </w:r>
      <w:r w:rsidRPr="00EB648F">
        <w:rPr>
          <w:rFonts w:asciiTheme="minorHAnsi" w:hAnsiTheme="minorHAnsi" w:cstheme="minorHAnsi"/>
          <w:sz w:val="24"/>
          <w:szCs w:val="22"/>
        </w:rPr>
        <w:t>i prawidłowo określon</w:t>
      </w:r>
      <w:r w:rsidR="00A419D9">
        <w:rPr>
          <w:rFonts w:asciiTheme="minorHAnsi" w:hAnsiTheme="minorHAnsi" w:cstheme="minorHAnsi"/>
          <w:sz w:val="24"/>
          <w:szCs w:val="22"/>
        </w:rPr>
        <w:t>y</w:t>
      </w:r>
      <w:r w:rsidRPr="00EB648F">
        <w:rPr>
          <w:rFonts w:asciiTheme="minorHAnsi" w:hAnsiTheme="minorHAnsi" w:cstheme="minorHAnsi"/>
          <w:sz w:val="24"/>
          <w:szCs w:val="22"/>
        </w:rPr>
        <w:t xml:space="preserve"> i </w:t>
      </w:r>
      <w:r w:rsidR="00A419D9">
        <w:rPr>
          <w:rFonts w:asciiTheme="minorHAnsi" w:hAnsiTheme="minorHAnsi" w:cstheme="minorHAnsi"/>
          <w:sz w:val="24"/>
          <w:szCs w:val="22"/>
        </w:rPr>
        <w:t xml:space="preserve">jest </w:t>
      </w:r>
      <w:r w:rsidRPr="00EB648F">
        <w:rPr>
          <w:rFonts w:asciiTheme="minorHAnsi" w:hAnsiTheme="minorHAnsi" w:cstheme="minorHAnsi"/>
          <w:sz w:val="24"/>
          <w:szCs w:val="22"/>
        </w:rPr>
        <w:t>wystarczając</w:t>
      </w:r>
      <w:r w:rsidR="00A419D9">
        <w:rPr>
          <w:rFonts w:asciiTheme="minorHAnsi" w:hAnsiTheme="minorHAnsi" w:cstheme="minorHAnsi"/>
          <w:sz w:val="24"/>
          <w:szCs w:val="22"/>
        </w:rPr>
        <w:t>y</w:t>
      </w:r>
      <w:r w:rsidRPr="00EB648F">
        <w:rPr>
          <w:rFonts w:asciiTheme="minorHAnsi" w:hAnsiTheme="minorHAnsi" w:cstheme="minorHAnsi"/>
          <w:sz w:val="24"/>
          <w:szCs w:val="22"/>
        </w:rPr>
        <w:t xml:space="preserve"> dla wykonania i zakończenia robót stanowiących przedmiot umowy.</w:t>
      </w:r>
    </w:p>
    <w:p w14:paraId="63570E4B" w14:textId="3196F018" w:rsidR="00EB648F" w:rsidRDefault="00872FAD" w:rsidP="008E09ED">
      <w:pPr>
        <w:pStyle w:val="Akapitzlist"/>
        <w:numPr>
          <w:ilvl w:val="0"/>
          <w:numId w:val="5"/>
        </w:numPr>
        <w:spacing w:line="276" w:lineRule="auto"/>
        <w:ind w:left="284" w:hanging="284"/>
        <w:jc w:val="both"/>
        <w:rPr>
          <w:rFonts w:asciiTheme="minorHAnsi" w:hAnsiTheme="minorHAnsi" w:cstheme="minorHAnsi"/>
          <w:sz w:val="24"/>
          <w:szCs w:val="22"/>
        </w:rPr>
      </w:pPr>
      <w:r w:rsidRPr="00872FAD">
        <w:rPr>
          <w:rFonts w:asciiTheme="minorHAnsi" w:hAnsiTheme="minorHAnsi" w:cstheme="minorHAnsi"/>
          <w:sz w:val="24"/>
          <w:szCs w:val="22"/>
        </w:rPr>
        <w:t xml:space="preserve">Zamawiający w </w:t>
      </w:r>
      <w:r w:rsidR="001F38E3">
        <w:rPr>
          <w:rFonts w:asciiTheme="minorHAnsi" w:hAnsiTheme="minorHAnsi" w:cstheme="minorHAnsi"/>
          <w:sz w:val="24"/>
          <w:szCs w:val="22"/>
        </w:rPr>
        <w:t xml:space="preserve">dniu podpisania umowy </w:t>
      </w:r>
      <w:r w:rsidRPr="00872FAD">
        <w:rPr>
          <w:rFonts w:asciiTheme="minorHAnsi" w:hAnsiTheme="minorHAnsi" w:cstheme="minorHAnsi"/>
          <w:sz w:val="24"/>
          <w:szCs w:val="22"/>
        </w:rPr>
        <w:t>przekaże protokolarnie Wykonawcy</w:t>
      </w:r>
      <w:r w:rsidR="00A53FC3">
        <w:rPr>
          <w:rFonts w:asciiTheme="minorHAnsi" w:hAnsiTheme="minorHAnsi" w:cstheme="minorHAnsi"/>
          <w:sz w:val="24"/>
          <w:szCs w:val="22"/>
        </w:rPr>
        <w:t xml:space="preserve"> </w:t>
      </w:r>
      <w:r w:rsidRPr="00872FAD">
        <w:rPr>
          <w:rFonts w:asciiTheme="minorHAnsi" w:hAnsiTheme="minorHAnsi" w:cstheme="minorHAnsi"/>
          <w:sz w:val="24"/>
          <w:szCs w:val="22"/>
        </w:rPr>
        <w:t xml:space="preserve">1 egzemplarz </w:t>
      </w:r>
      <w:r w:rsidR="00A419D9">
        <w:rPr>
          <w:rFonts w:asciiTheme="minorHAnsi" w:hAnsiTheme="minorHAnsi" w:cstheme="minorHAnsi"/>
          <w:sz w:val="24"/>
          <w:szCs w:val="22"/>
        </w:rPr>
        <w:t xml:space="preserve">Projektów </w:t>
      </w:r>
      <w:r w:rsidR="00A53FC3">
        <w:rPr>
          <w:rFonts w:asciiTheme="minorHAnsi" w:hAnsiTheme="minorHAnsi" w:cstheme="minorHAnsi"/>
          <w:sz w:val="24"/>
          <w:szCs w:val="22"/>
        </w:rPr>
        <w:t>budowlanych</w:t>
      </w:r>
      <w:r w:rsidRPr="00872FAD">
        <w:rPr>
          <w:rFonts w:asciiTheme="minorHAnsi" w:hAnsiTheme="minorHAnsi" w:cstheme="minorHAnsi"/>
          <w:sz w:val="24"/>
          <w:szCs w:val="22"/>
        </w:rPr>
        <w:t xml:space="preserve"> o której mowa </w:t>
      </w:r>
      <w:r w:rsidRPr="008E4DB9">
        <w:rPr>
          <w:rFonts w:asciiTheme="minorHAnsi" w:hAnsiTheme="minorHAnsi" w:cstheme="minorHAnsi"/>
          <w:sz w:val="24"/>
          <w:szCs w:val="22"/>
        </w:rPr>
        <w:t xml:space="preserve">w § 1 ust. </w:t>
      </w:r>
      <w:r w:rsidR="008E4DB9" w:rsidRPr="008E4DB9">
        <w:rPr>
          <w:rFonts w:asciiTheme="minorHAnsi" w:hAnsiTheme="minorHAnsi" w:cstheme="minorHAnsi"/>
          <w:sz w:val="24"/>
          <w:szCs w:val="22"/>
        </w:rPr>
        <w:t>4</w:t>
      </w:r>
      <w:r w:rsidRPr="008E4DB9">
        <w:rPr>
          <w:rFonts w:asciiTheme="minorHAnsi" w:hAnsiTheme="minorHAnsi" w:cstheme="minorHAnsi"/>
          <w:sz w:val="24"/>
          <w:szCs w:val="22"/>
        </w:rPr>
        <w:t xml:space="preserve"> umowy.</w:t>
      </w:r>
    </w:p>
    <w:p w14:paraId="4023718C" w14:textId="77777777" w:rsidR="0073145D" w:rsidRPr="007D51B1" w:rsidRDefault="0073145D" w:rsidP="006A6515">
      <w:pPr>
        <w:spacing w:line="276" w:lineRule="auto"/>
        <w:rPr>
          <w:rFonts w:asciiTheme="minorHAnsi" w:hAnsiTheme="minorHAnsi" w:cstheme="minorHAnsi"/>
          <w:b/>
          <w:bCs/>
          <w:sz w:val="24"/>
          <w:szCs w:val="22"/>
        </w:rPr>
      </w:pPr>
    </w:p>
    <w:p w14:paraId="2AC7E7C5" w14:textId="77777777" w:rsidR="002548E6" w:rsidRPr="00365770" w:rsidRDefault="002548E6" w:rsidP="006A6515">
      <w:pPr>
        <w:pStyle w:val="Akapitzlist"/>
        <w:spacing w:line="276" w:lineRule="auto"/>
        <w:ind w:left="284"/>
        <w:jc w:val="center"/>
        <w:rPr>
          <w:rFonts w:asciiTheme="minorHAnsi" w:hAnsiTheme="minorHAnsi" w:cstheme="minorHAnsi"/>
          <w:b/>
          <w:bCs/>
          <w:sz w:val="24"/>
          <w:szCs w:val="22"/>
        </w:rPr>
      </w:pPr>
      <w:r w:rsidRPr="00365770">
        <w:rPr>
          <w:rFonts w:asciiTheme="minorHAnsi" w:hAnsiTheme="minorHAnsi" w:cstheme="minorHAnsi"/>
          <w:b/>
          <w:bCs/>
          <w:sz w:val="24"/>
          <w:szCs w:val="22"/>
        </w:rPr>
        <w:t>§</w:t>
      </w:r>
      <w:r w:rsidR="00C35B22">
        <w:rPr>
          <w:rFonts w:asciiTheme="minorHAnsi" w:hAnsiTheme="minorHAnsi" w:cstheme="minorHAnsi"/>
          <w:b/>
          <w:bCs/>
          <w:sz w:val="24"/>
          <w:szCs w:val="22"/>
        </w:rPr>
        <w:t>5</w:t>
      </w:r>
    </w:p>
    <w:p w14:paraId="52133739" w14:textId="5C02D6E2" w:rsidR="002548E6" w:rsidRPr="00365770" w:rsidRDefault="002548E6" w:rsidP="008E09ED">
      <w:pPr>
        <w:pStyle w:val="Akapitzlist"/>
        <w:numPr>
          <w:ilvl w:val="0"/>
          <w:numId w:val="6"/>
        </w:numPr>
        <w:spacing w:line="276" w:lineRule="auto"/>
        <w:ind w:left="284" w:hanging="284"/>
        <w:jc w:val="both"/>
        <w:rPr>
          <w:rFonts w:asciiTheme="minorHAnsi" w:hAnsiTheme="minorHAnsi" w:cstheme="minorHAnsi"/>
          <w:sz w:val="24"/>
          <w:szCs w:val="22"/>
        </w:rPr>
      </w:pPr>
      <w:r w:rsidRPr="00365770">
        <w:rPr>
          <w:rFonts w:asciiTheme="minorHAnsi" w:hAnsiTheme="minorHAnsi" w:cstheme="minorHAnsi"/>
          <w:sz w:val="24"/>
          <w:szCs w:val="22"/>
        </w:rPr>
        <w:t>Osobami do kontaktów z ramienia Zamawiającego są:</w:t>
      </w:r>
    </w:p>
    <w:p w14:paraId="4A16DC85" w14:textId="488A30FE" w:rsidR="002548E6" w:rsidRPr="00365770" w:rsidRDefault="001F38E3" w:rsidP="001F38E3">
      <w:pPr>
        <w:suppressAutoHyphens/>
        <w:spacing w:line="276" w:lineRule="auto"/>
        <w:ind w:left="851"/>
        <w:jc w:val="both"/>
        <w:rPr>
          <w:rFonts w:asciiTheme="minorHAnsi" w:hAnsiTheme="minorHAnsi" w:cstheme="minorHAnsi"/>
          <w:sz w:val="24"/>
          <w:szCs w:val="22"/>
        </w:rPr>
      </w:pPr>
      <w:r>
        <w:rPr>
          <w:rFonts w:asciiTheme="minorHAnsi" w:hAnsiTheme="minorHAnsi" w:cstheme="minorHAnsi"/>
          <w:sz w:val="24"/>
          <w:szCs w:val="22"/>
        </w:rPr>
        <w:t>Bartosz Misiaczyk</w:t>
      </w:r>
      <w:r w:rsidR="002548E6" w:rsidRPr="00365770">
        <w:rPr>
          <w:rFonts w:asciiTheme="minorHAnsi" w:hAnsiTheme="minorHAnsi" w:cstheme="minorHAnsi"/>
          <w:sz w:val="24"/>
          <w:szCs w:val="22"/>
        </w:rPr>
        <w:t xml:space="preserve"> </w:t>
      </w:r>
      <w:r w:rsidR="00120E74">
        <w:rPr>
          <w:rFonts w:asciiTheme="minorHAnsi" w:hAnsiTheme="minorHAnsi" w:cstheme="minorHAnsi"/>
          <w:sz w:val="24"/>
          <w:szCs w:val="22"/>
        </w:rPr>
        <w:t xml:space="preserve">– </w:t>
      </w:r>
      <w:r w:rsidR="00A53FC3">
        <w:rPr>
          <w:rFonts w:asciiTheme="minorHAnsi" w:hAnsiTheme="minorHAnsi" w:cstheme="minorHAnsi"/>
          <w:sz w:val="24"/>
          <w:szCs w:val="22"/>
        </w:rPr>
        <w:t>Dyrektor ds. ciepłownictwa</w:t>
      </w:r>
      <w:r w:rsidR="00125832" w:rsidRPr="00365770">
        <w:rPr>
          <w:rFonts w:asciiTheme="minorHAnsi" w:hAnsiTheme="minorHAnsi" w:cstheme="minorHAnsi"/>
          <w:sz w:val="24"/>
          <w:szCs w:val="22"/>
        </w:rPr>
        <w:t xml:space="preserve"> </w:t>
      </w:r>
      <w:r w:rsidR="002548E6" w:rsidRPr="00365770">
        <w:rPr>
          <w:rFonts w:asciiTheme="minorHAnsi" w:hAnsiTheme="minorHAnsi" w:cstheme="minorHAnsi"/>
          <w:sz w:val="24"/>
          <w:szCs w:val="22"/>
        </w:rPr>
        <w:t>tel.</w:t>
      </w:r>
      <w:r w:rsidR="00125832" w:rsidRPr="00365770">
        <w:rPr>
          <w:rFonts w:asciiTheme="minorHAnsi" w:hAnsiTheme="minorHAnsi" w:cstheme="minorHAnsi"/>
          <w:sz w:val="24"/>
          <w:szCs w:val="22"/>
        </w:rPr>
        <w:t xml:space="preserve"> 516-333-038</w:t>
      </w:r>
    </w:p>
    <w:p w14:paraId="6A16BBB9" w14:textId="3F796D34" w:rsidR="002548E6" w:rsidRDefault="00F67F3C" w:rsidP="006A6515">
      <w:pPr>
        <w:suppressAutoHyphens/>
        <w:spacing w:line="276" w:lineRule="auto"/>
        <w:ind w:left="284" w:hanging="284"/>
        <w:jc w:val="both"/>
        <w:rPr>
          <w:rFonts w:asciiTheme="minorHAnsi" w:hAnsiTheme="minorHAnsi" w:cstheme="minorHAnsi"/>
          <w:sz w:val="24"/>
          <w:szCs w:val="24"/>
        </w:rPr>
      </w:pPr>
      <w:r w:rsidRPr="00365770">
        <w:rPr>
          <w:rFonts w:asciiTheme="minorHAnsi" w:hAnsiTheme="minorHAnsi" w:cstheme="minorHAnsi"/>
          <w:sz w:val="24"/>
          <w:szCs w:val="24"/>
        </w:rPr>
        <w:t>2.</w:t>
      </w:r>
      <w:r w:rsidR="00992650">
        <w:rPr>
          <w:rFonts w:asciiTheme="minorHAnsi" w:hAnsiTheme="minorHAnsi" w:cstheme="minorHAnsi"/>
          <w:sz w:val="24"/>
          <w:szCs w:val="24"/>
        </w:rPr>
        <w:t xml:space="preserve"> </w:t>
      </w:r>
      <w:r w:rsidRPr="00365770">
        <w:rPr>
          <w:rFonts w:asciiTheme="minorHAnsi" w:hAnsiTheme="minorHAnsi" w:cstheme="minorHAnsi"/>
          <w:sz w:val="24"/>
          <w:szCs w:val="24"/>
        </w:rPr>
        <w:t xml:space="preserve"> </w:t>
      </w:r>
      <w:r w:rsidR="002548E6" w:rsidRPr="00365770">
        <w:rPr>
          <w:rFonts w:asciiTheme="minorHAnsi" w:hAnsiTheme="minorHAnsi" w:cstheme="minorHAnsi"/>
          <w:sz w:val="24"/>
          <w:szCs w:val="24"/>
        </w:rPr>
        <w:t>Osobą do kontaktów z ramienia Wykonawcy będzie</w:t>
      </w:r>
      <w:r w:rsidR="00AB4B19">
        <w:rPr>
          <w:rFonts w:asciiTheme="minorHAnsi" w:hAnsiTheme="minorHAnsi" w:cstheme="minorHAnsi"/>
          <w:sz w:val="24"/>
          <w:szCs w:val="24"/>
        </w:rPr>
        <w:t>:</w:t>
      </w:r>
    </w:p>
    <w:p w14:paraId="052C8725" w14:textId="148920DE" w:rsidR="00ED0438" w:rsidRPr="00A53FC3" w:rsidRDefault="00500C13" w:rsidP="00500C13">
      <w:pPr>
        <w:suppressAutoHyphens/>
        <w:spacing w:line="276" w:lineRule="auto"/>
        <w:ind w:left="284" w:hanging="284"/>
        <w:jc w:val="both"/>
        <w:rPr>
          <w:rFonts w:asciiTheme="minorHAnsi" w:hAnsiTheme="minorHAnsi" w:cstheme="minorHAnsi"/>
          <w:sz w:val="24"/>
          <w:szCs w:val="24"/>
        </w:rPr>
      </w:pPr>
      <w:r>
        <w:rPr>
          <w:rFonts w:asciiTheme="minorHAnsi" w:hAnsiTheme="minorHAnsi" w:cstheme="minorHAnsi"/>
          <w:sz w:val="24"/>
          <w:szCs w:val="24"/>
        </w:rPr>
        <w:t xml:space="preserve">    </w:t>
      </w:r>
      <w:r w:rsidR="008F0916">
        <w:rPr>
          <w:rFonts w:asciiTheme="minorHAnsi" w:hAnsiTheme="minorHAnsi" w:cstheme="minorHAnsi"/>
          <w:sz w:val="24"/>
          <w:szCs w:val="24"/>
        </w:rPr>
        <w:tab/>
      </w:r>
      <w:r w:rsidR="008F0916">
        <w:rPr>
          <w:rFonts w:asciiTheme="minorHAnsi" w:hAnsiTheme="minorHAnsi" w:cstheme="minorHAnsi"/>
          <w:sz w:val="24"/>
          <w:szCs w:val="24"/>
        </w:rPr>
        <w:tab/>
      </w:r>
      <w:r w:rsidR="001F38E3">
        <w:rPr>
          <w:rFonts w:asciiTheme="minorHAnsi" w:hAnsiTheme="minorHAnsi" w:cstheme="minorHAnsi"/>
          <w:sz w:val="24"/>
          <w:szCs w:val="24"/>
        </w:rPr>
        <w:t>…………………………………………………………….</w:t>
      </w:r>
    </w:p>
    <w:p w14:paraId="5B24EC7E" w14:textId="77777777" w:rsidR="001F4888" w:rsidRDefault="001F4888" w:rsidP="001F38E3">
      <w:pPr>
        <w:widowControl w:val="0"/>
        <w:autoSpaceDE w:val="0"/>
        <w:autoSpaceDN w:val="0"/>
        <w:adjustRightInd w:val="0"/>
        <w:spacing w:line="276" w:lineRule="auto"/>
        <w:rPr>
          <w:rFonts w:asciiTheme="minorHAnsi" w:hAnsiTheme="minorHAnsi" w:cstheme="minorHAnsi"/>
          <w:b/>
          <w:bCs/>
          <w:sz w:val="24"/>
          <w:szCs w:val="22"/>
        </w:rPr>
      </w:pPr>
    </w:p>
    <w:p w14:paraId="4F71A4DC" w14:textId="39BB2270" w:rsidR="002548E6" w:rsidRPr="00365770" w:rsidRDefault="002548E6" w:rsidP="006A6515">
      <w:pPr>
        <w:widowControl w:val="0"/>
        <w:autoSpaceDE w:val="0"/>
        <w:autoSpaceDN w:val="0"/>
        <w:adjustRightInd w:val="0"/>
        <w:spacing w:line="276" w:lineRule="auto"/>
        <w:jc w:val="center"/>
        <w:rPr>
          <w:rFonts w:asciiTheme="minorHAnsi" w:hAnsiTheme="minorHAnsi" w:cstheme="minorHAnsi"/>
          <w:b/>
          <w:bCs/>
          <w:sz w:val="24"/>
          <w:szCs w:val="22"/>
        </w:rPr>
      </w:pPr>
      <w:r w:rsidRPr="00365770">
        <w:rPr>
          <w:rFonts w:asciiTheme="minorHAnsi" w:hAnsiTheme="minorHAnsi" w:cstheme="minorHAnsi"/>
          <w:b/>
          <w:bCs/>
          <w:sz w:val="24"/>
          <w:szCs w:val="22"/>
        </w:rPr>
        <w:t>§</w:t>
      </w:r>
      <w:r w:rsidR="00C35B22">
        <w:rPr>
          <w:rFonts w:asciiTheme="minorHAnsi" w:hAnsiTheme="minorHAnsi" w:cstheme="minorHAnsi"/>
          <w:b/>
          <w:bCs/>
          <w:sz w:val="24"/>
          <w:szCs w:val="22"/>
        </w:rPr>
        <w:t>6</w:t>
      </w:r>
    </w:p>
    <w:p w14:paraId="55CE739F" w14:textId="77777777" w:rsidR="007C1CB7" w:rsidRPr="007C1CB7" w:rsidRDefault="007C1CB7" w:rsidP="008E09ED">
      <w:pPr>
        <w:widowControl w:val="0"/>
        <w:numPr>
          <w:ilvl w:val="0"/>
          <w:numId w:val="10"/>
        </w:numPr>
        <w:tabs>
          <w:tab w:val="clear" w:pos="720"/>
          <w:tab w:val="num" w:pos="360"/>
        </w:tabs>
        <w:autoSpaceDE w:val="0"/>
        <w:autoSpaceDN w:val="0"/>
        <w:adjustRightInd w:val="0"/>
        <w:spacing w:line="276" w:lineRule="auto"/>
        <w:ind w:left="426" w:hanging="426"/>
        <w:jc w:val="both"/>
        <w:rPr>
          <w:rFonts w:asciiTheme="minorHAnsi" w:hAnsiTheme="minorHAnsi" w:cstheme="minorHAnsi"/>
          <w:sz w:val="24"/>
          <w:szCs w:val="22"/>
        </w:rPr>
      </w:pPr>
      <w:r w:rsidRPr="007C1CB7">
        <w:rPr>
          <w:rFonts w:asciiTheme="minorHAnsi" w:hAnsiTheme="minorHAnsi" w:cstheme="minorHAnsi"/>
          <w:sz w:val="24"/>
          <w:szCs w:val="22"/>
        </w:rPr>
        <w:t>Wykonawca ponosi pełną odpowiedzialność za skutki wynikające z niewłaściwego wykonania przedmiotu umowy.</w:t>
      </w:r>
    </w:p>
    <w:p w14:paraId="6C368396" w14:textId="77777777" w:rsidR="007C1CB7" w:rsidRPr="007C1CB7" w:rsidRDefault="007C1CB7" w:rsidP="008E09ED">
      <w:pPr>
        <w:widowControl w:val="0"/>
        <w:numPr>
          <w:ilvl w:val="0"/>
          <w:numId w:val="10"/>
        </w:numPr>
        <w:tabs>
          <w:tab w:val="clear" w:pos="720"/>
          <w:tab w:val="num" w:pos="426"/>
        </w:tabs>
        <w:autoSpaceDE w:val="0"/>
        <w:autoSpaceDN w:val="0"/>
        <w:adjustRightInd w:val="0"/>
        <w:spacing w:line="276" w:lineRule="auto"/>
        <w:ind w:left="426" w:hanging="426"/>
        <w:jc w:val="both"/>
        <w:rPr>
          <w:rFonts w:asciiTheme="minorHAnsi" w:hAnsiTheme="minorHAnsi" w:cstheme="minorHAnsi"/>
          <w:sz w:val="24"/>
          <w:szCs w:val="22"/>
        </w:rPr>
      </w:pPr>
      <w:r w:rsidRPr="007C1CB7">
        <w:rPr>
          <w:rFonts w:asciiTheme="minorHAnsi" w:hAnsiTheme="minorHAnsi" w:cstheme="minorHAnsi"/>
          <w:sz w:val="24"/>
          <w:szCs w:val="22"/>
        </w:rPr>
        <w:t>Wykonawca ponosi pełną odpowiedzialność za ewentualne straty i szkody osób trzecich przez okres obejmujący czas realizacji przedmiotu umowy wynikłe również w związku z wykonywanym przedmiotem umowy przez podwykonawców.</w:t>
      </w:r>
    </w:p>
    <w:p w14:paraId="2BD5174E" w14:textId="351C7951" w:rsidR="008E4DB9" w:rsidRPr="00F13E04" w:rsidRDefault="007C1CB7" w:rsidP="00785F91">
      <w:pPr>
        <w:widowControl w:val="0"/>
        <w:numPr>
          <w:ilvl w:val="0"/>
          <w:numId w:val="10"/>
        </w:numPr>
        <w:tabs>
          <w:tab w:val="clear" w:pos="720"/>
          <w:tab w:val="num" w:pos="360"/>
        </w:tabs>
        <w:autoSpaceDE w:val="0"/>
        <w:autoSpaceDN w:val="0"/>
        <w:adjustRightInd w:val="0"/>
        <w:spacing w:line="276" w:lineRule="auto"/>
        <w:ind w:left="426" w:hanging="426"/>
        <w:jc w:val="both"/>
        <w:rPr>
          <w:rFonts w:asciiTheme="minorHAnsi" w:hAnsiTheme="minorHAnsi" w:cstheme="minorHAnsi"/>
          <w:sz w:val="24"/>
          <w:szCs w:val="22"/>
        </w:rPr>
      </w:pPr>
      <w:r w:rsidRPr="007C1CB7">
        <w:rPr>
          <w:rFonts w:asciiTheme="minorHAnsi" w:hAnsiTheme="minorHAnsi" w:cstheme="minorHAnsi"/>
          <w:sz w:val="24"/>
          <w:szCs w:val="22"/>
        </w:rPr>
        <w:t>Wykonawca zobowiązuje się do przestrzegania poufności co do informacji pozyskanych w związku z realizacją umowy, w szczególności do przestrzegania przepisów dotyczących ochrony danych osobowych.</w:t>
      </w:r>
    </w:p>
    <w:p w14:paraId="3C28A302" w14:textId="6FECDD12" w:rsidR="002548E6" w:rsidRPr="00365770" w:rsidRDefault="002548E6" w:rsidP="006A6515">
      <w:pPr>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C35B22">
        <w:rPr>
          <w:rFonts w:asciiTheme="minorHAnsi" w:hAnsiTheme="minorHAnsi" w:cstheme="minorHAnsi"/>
          <w:b/>
          <w:bCs/>
          <w:sz w:val="24"/>
          <w:szCs w:val="24"/>
        </w:rPr>
        <w:t>7</w:t>
      </w:r>
    </w:p>
    <w:p w14:paraId="7E025D90" w14:textId="27BD51C0" w:rsidR="002548E6" w:rsidRDefault="002548E6" w:rsidP="006A6515">
      <w:pPr>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Przez cały okres realizacji zadania </w:t>
      </w:r>
      <w:r w:rsidR="00DE4C57">
        <w:rPr>
          <w:rFonts w:asciiTheme="minorHAnsi" w:hAnsiTheme="minorHAnsi" w:cstheme="minorHAnsi"/>
          <w:sz w:val="24"/>
          <w:szCs w:val="24"/>
        </w:rPr>
        <w:t>W</w:t>
      </w:r>
      <w:r w:rsidRPr="00365770">
        <w:rPr>
          <w:rFonts w:asciiTheme="minorHAnsi" w:hAnsiTheme="minorHAnsi" w:cstheme="minorHAnsi"/>
          <w:sz w:val="24"/>
          <w:szCs w:val="24"/>
        </w:rPr>
        <w:t>ykonawca zobowiązany jest posiadać ubezpieczenie od odpowiedzialności cywilnej w zakresie prowadzonej</w:t>
      </w:r>
      <w:r w:rsidR="00E02A46" w:rsidRPr="00365770">
        <w:rPr>
          <w:rFonts w:asciiTheme="minorHAnsi" w:hAnsiTheme="minorHAnsi" w:cstheme="minorHAnsi"/>
          <w:sz w:val="24"/>
          <w:szCs w:val="24"/>
        </w:rPr>
        <w:t xml:space="preserve"> działalności</w:t>
      </w:r>
      <w:r w:rsidR="005A1156" w:rsidRPr="00365770">
        <w:rPr>
          <w:rFonts w:asciiTheme="minorHAnsi" w:hAnsiTheme="minorHAnsi" w:cstheme="minorHAnsi"/>
          <w:sz w:val="24"/>
          <w:szCs w:val="24"/>
        </w:rPr>
        <w:t xml:space="preserve">. </w:t>
      </w:r>
    </w:p>
    <w:p w14:paraId="2C2AB076" w14:textId="77777777" w:rsidR="00554359" w:rsidRPr="00365770" w:rsidRDefault="00554359" w:rsidP="006A6515">
      <w:pPr>
        <w:spacing w:line="276" w:lineRule="auto"/>
        <w:jc w:val="both"/>
        <w:rPr>
          <w:rFonts w:asciiTheme="minorHAnsi" w:hAnsiTheme="minorHAnsi" w:cstheme="minorHAnsi"/>
          <w:sz w:val="24"/>
          <w:szCs w:val="24"/>
        </w:rPr>
      </w:pPr>
    </w:p>
    <w:p w14:paraId="3BCC5559" w14:textId="77777777" w:rsidR="001620E2" w:rsidRDefault="001620E2" w:rsidP="006A6515">
      <w:pPr>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C35B22">
        <w:rPr>
          <w:rFonts w:asciiTheme="minorHAnsi" w:hAnsiTheme="minorHAnsi" w:cstheme="minorHAnsi"/>
          <w:b/>
          <w:bCs/>
          <w:sz w:val="24"/>
          <w:szCs w:val="24"/>
        </w:rPr>
        <w:t>8</w:t>
      </w:r>
    </w:p>
    <w:p w14:paraId="28F310E0" w14:textId="1CD3F6E8" w:rsidR="001341B5" w:rsidRPr="000F7385" w:rsidRDefault="001341B5" w:rsidP="000F7385">
      <w:pPr>
        <w:pStyle w:val="Akapitzlist"/>
        <w:numPr>
          <w:ilvl w:val="0"/>
          <w:numId w:val="23"/>
        </w:numPr>
        <w:spacing w:line="276" w:lineRule="auto"/>
        <w:jc w:val="both"/>
        <w:rPr>
          <w:rFonts w:asciiTheme="minorHAnsi" w:hAnsiTheme="minorHAnsi" w:cstheme="minorHAnsi"/>
          <w:bCs/>
          <w:sz w:val="24"/>
          <w:szCs w:val="24"/>
        </w:rPr>
      </w:pPr>
      <w:r w:rsidRPr="000F7385">
        <w:rPr>
          <w:rFonts w:asciiTheme="minorHAnsi" w:hAnsiTheme="minorHAnsi" w:cstheme="minorHAnsi"/>
          <w:sz w:val="24"/>
          <w:szCs w:val="24"/>
        </w:rPr>
        <w:t xml:space="preserve">Wykonawca oraz jego Podwykonawcy w ramach realizacji niniejszego zamówienia obejmującego wykonanie </w:t>
      </w:r>
      <w:r w:rsidR="00C32408" w:rsidRPr="000F7385">
        <w:rPr>
          <w:rFonts w:asciiTheme="minorHAnsi" w:hAnsiTheme="minorHAnsi" w:cstheme="minorHAnsi"/>
          <w:sz w:val="24"/>
          <w:szCs w:val="24"/>
        </w:rPr>
        <w:t>robót</w:t>
      </w:r>
      <w:r w:rsidR="00B20BAB" w:rsidRPr="000F7385">
        <w:rPr>
          <w:rFonts w:asciiTheme="minorHAnsi" w:hAnsiTheme="minorHAnsi" w:cstheme="minorHAnsi"/>
          <w:sz w:val="24"/>
          <w:szCs w:val="24"/>
        </w:rPr>
        <w:t xml:space="preserve">, stosownie do art. 438 ustawy </w:t>
      </w:r>
      <w:proofErr w:type="spellStart"/>
      <w:r w:rsidR="00B20BAB" w:rsidRPr="000F7385">
        <w:rPr>
          <w:rFonts w:asciiTheme="minorHAnsi" w:hAnsiTheme="minorHAnsi" w:cstheme="minorHAnsi"/>
          <w:sz w:val="24"/>
          <w:szCs w:val="24"/>
        </w:rPr>
        <w:t>Pzp</w:t>
      </w:r>
      <w:proofErr w:type="spellEnd"/>
      <w:r w:rsidR="00B20BAB" w:rsidRPr="000F7385">
        <w:rPr>
          <w:rFonts w:asciiTheme="minorHAnsi" w:hAnsiTheme="minorHAnsi" w:cstheme="minorHAnsi"/>
          <w:sz w:val="24"/>
          <w:szCs w:val="24"/>
        </w:rPr>
        <w:t>,</w:t>
      </w:r>
      <w:r w:rsidRPr="000F7385">
        <w:rPr>
          <w:rFonts w:asciiTheme="minorHAnsi" w:hAnsiTheme="minorHAnsi" w:cstheme="minorHAnsi"/>
          <w:sz w:val="24"/>
          <w:szCs w:val="24"/>
        </w:rPr>
        <w:t xml:space="preserve"> są zobowiązani do zatrudnienia pracowników na podstawie umowy o pracę, których wykonywanie prac zostało ustalone w sposób zgodny z art. 22 § 1 ustawy z dnia 26 czerwca 1974 r. – Kodeks pracy. Obowiązek zatrudnienia na podstawie umowy o pracę dotyczy pracowników wyznaczonych do realizacji niniejszej umowy</w:t>
      </w:r>
      <w:r w:rsidR="00C57B11" w:rsidRPr="000F7385">
        <w:rPr>
          <w:rFonts w:asciiTheme="minorHAnsi" w:hAnsiTheme="minorHAnsi" w:cstheme="minorHAnsi"/>
          <w:sz w:val="24"/>
          <w:szCs w:val="24"/>
        </w:rPr>
        <w:t xml:space="preserve"> wykonujących prace ziemne i </w:t>
      </w:r>
      <w:r w:rsidR="00872FAD" w:rsidRPr="000F7385">
        <w:rPr>
          <w:rFonts w:asciiTheme="minorHAnsi" w:hAnsiTheme="minorHAnsi" w:cstheme="minorHAnsi"/>
          <w:sz w:val="24"/>
          <w:szCs w:val="24"/>
        </w:rPr>
        <w:t>montażowe rurociągów.</w:t>
      </w:r>
    </w:p>
    <w:p w14:paraId="0FDB172D" w14:textId="77777777" w:rsidR="001341B5" w:rsidRPr="00260B19" w:rsidRDefault="001341B5" w:rsidP="006A6515">
      <w:pPr>
        <w:pStyle w:val="Akapitzlist"/>
        <w:numPr>
          <w:ilvl w:val="0"/>
          <w:numId w:val="23"/>
        </w:numPr>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Wykonawca oraz jego Podwykonawcy w terminie 7 dni od dnia podpisania niniejszej umowy lub umowy o podwykonawstwo zobowiązani są przedłożyć Zamawiającemu wykaz osób, o</w:t>
      </w:r>
      <w:r w:rsidR="00992650" w:rsidRPr="00260B19">
        <w:rPr>
          <w:rFonts w:asciiTheme="minorHAnsi" w:hAnsiTheme="minorHAnsi" w:cstheme="minorHAnsi"/>
          <w:sz w:val="24"/>
          <w:szCs w:val="24"/>
        </w:rPr>
        <w:t> </w:t>
      </w:r>
      <w:r w:rsidRPr="00260B19">
        <w:rPr>
          <w:rFonts w:asciiTheme="minorHAnsi" w:hAnsiTheme="minorHAnsi" w:cstheme="minorHAnsi"/>
          <w:sz w:val="24"/>
          <w:szCs w:val="24"/>
        </w:rPr>
        <w:t xml:space="preserve">których mowa w ust. 1 zatrudnionych przy realizacji zamówienia na podstawie umowy o pracę wraz ze wskazaniem imion i nazwisk tych osób, czynności jakie będą wykonywali oraz </w:t>
      </w:r>
      <w:r w:rsidRPr="00260B19">
        <w:rPr>
          <w:rFonts w:asciiTheme="minorHAnsi" w:hAnsiTheme="minorHAnsi" w:cstheme="minorHAnsi"/>
          <w:sz w:val="24"/>
          <w:szCs w:val="24"/>
        </w:rPr>
        <w:lastRenderedPageBreak/>
        <w:t>rodzaju umowy o pracę i wymiaru etatu. W przypadku zmian osób zatrudnionych przy realizacji zamówienia Wykonawca lub Podwykonawca obowiązany jest przedstawić Zamawiającemu uaktualniony wykaz. Dopuszcza się, aby przedsiębiorcy będący osobami fizycznymi osobiści</w:t>
      </w:r>
      <w:r w:rsidR="00EF0AF7" w:rsidRPr="00260B19">
        <w:rPr>
          <w:rFonts w:asciiTheme="minorHAnsi" w:hAnsiTheme="minorHAnsi" w:cstheme="minorHAnsi"/>
          <w:sz w:val="24"/>
          <w:szCs w:val="24"/>
        </w:rPr>
        <w:t>e</w:t>
      </w:r>
      <w:r w:rsidRPr="00260B19">
        <w:rPr>
          <w:rFonts w:asciiTheme="minorHAnsi" w:hAnsiTheme="minorHAnsi" w:cstheme="minorHAnsi"/>
          <w:sz w:val="24"/>
          <w:szCs w:val="24"/>
        </w:rPr>
        <w:t xml:space="preserve"> </w:t>
      </w:r>
      <w:r w:rsidR="00C57B11">
        <w:rPr>
          <w:rFonts w:asciiTheme="minorHAnsi" w:hAnsiTheme="minorHAnsi" w:cstheme="minorHAnsi"/>
          <w:sz w:val="24"/>
          <w:szCs w:val="24"/>
        </w:rPr>
        <w:t>wykonywali czynności związane z </w:t>
      </w:r>
      <w:r w:rsidRPr="00260B19">
        <w:rPr>
          <w:rFonts w:asciiTheme="minorHAnsi" w:hAnsiTheme="minorHAnsi" w:cstheme="minorHAnsi"/>
          <w:sz w:val="24"/>
          <w:szCs w:val="24"/>
        </w:rPr>
        <w:t>przedmiotem niniejszego zamówienia.</w:t>
      </w:r>
    </w:p>
    <w:p w14:paraId="6314DCDB" w14:textId="77777777" w:rsidR="001341B5" w:rsidRPr="00260B19" w:rsidRDefault="001341B5" w:rsidP="006A6515">
      <w:pPr>
        <w:pStyle w:val="Akapitzlist"/>
        <w:numPr>
          <w:ilvl w:val="0"/>
          <w:numId w:val="23"/>
        </w:numPr>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 xml:space="preserve">W trakcie realizacji zamówienia Zamawiający lub upoważniony przez niego pracownik uprawniony jest do wykonywania czynności kontrolnych na miejscu wykonywania </w:t>
      </w:r>
      <w:r w:rsidR="00C32408" w:rsidRPr="00260B19">
        <w:rPr>
          <w:rFonts w:asciiTheme="minorHAnsi" w:hAnsiTheme="minorHAnsi" w:cstheme="minorHAnsi"/>
          <w:sz w:val="24"/>
          <w:szCs w:val="24"/>
        </w:rPr>
        <w:t>robót</w:t>
      </w:r>
      <w:r w:rsidRPr="00260B19">
        <w:rPr>
          <w:rFonts w:asciiTheme="minorHAnsi" w:hAnsiTheme="minorHAnsi" w:cstheme="minorHAnsi"/>
          <w:sz w:val="24"/>
          <w:szCs w:val="24"/>
        </w:rPr>
        <w:t xml:space="preserve"> wobec Wykonawcy i Podwykonawcy odnośnie spełniania przez Wykonawcę lub Podwykonawcę wymogu zatrudnienia na podstawie umowy o pracę osób wykonujących czynności wskazane w</w:t>
      </w:r>
      <w:r w:rsidR="00992650" w:rsidRPr="00260B19">
        <w:rPr>
          <w:rFonts w:asciiTheme="minorHAnsi" w:hAnsiTheme="minorHAnsi" w:cstheme="minorHAnsi"/>
          <w:sz w:val="24"/>
          <w:szCs w:val="24"/>
        </w:rPr>
        <w:t> </w:t>
      </w:r>
      <w:r w:rsidRPr="00260B19">
        <w:rPr>
          <w:rFonts w:asciiTheme="minorHAnsi" w:hAnsiTheme="minorHAnsi" w:cstheme="minorHAnsi"/>
          <w:sz w:val="24"/>
          <w:szCs w:val="24"/>
        </w:rPr>
        <w:t>ust. 1.</w:t>
      </w:r>
    </w:p>
    <w:p w14:paraId="3269B0A6" w14:textId="77777777" w:rsidR="001341B5" w:rsidRPr="00260B19" w:rsidRDefault="001341B5" w:rsidP="006A6515">
      <w:pPr>
        <w:pStyle w:val="Akapitzlist"/>
        <w:numPr>
          <w:ilvl w:val="0"/>
          <w:numId w:val="23"/>
        </w:numPr>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Zamawiający lub upoważniony przez niego pracownik uprawniony jest w szczególności do:</w:t>
      </w:r>
    </w:p>
    <w:p w14:paraId="1BAAAA25" w14:textId="77777777" w:rsidR="001341B5" w:rsidRPr="00260B19" w:rsidRDefault="001341B5" w:rsidP="00260B19">
      <w:pPr>
        <w:pStyle w:val="Akapitzlist"/>
        <w:numPr>
          <w:ilvl w:val="0"/>
          <w:numId w:val="25"/>
        </w:numPr>
        <w:spacing w:line="276" w:lineRule="auto"/>
        <w:ind w:left="1134" w:hanging="283"/>
        <w:jc w:val="both"/>
        <w:rPr>
          <w:rFonts w:asciiTheme="minorHAnsi" w:hAnsiTheme="minorHAnsi" w:cstheme="minorHAnsi"/>
          <w:bCs/>
          <w:sz w:val="24"/>
          <w:szCs w:val="24"/>
        </w:rPr>
      </w:pPr>
      <w:r w:rsidRPr="00260B19">
        <w:rPr>
          <w:rFonts w:asciiTheme="minorHAnsi" w:hAnsiTheme="minorHAnsi" w:cstheme="minorHAnsi"/>
          <w:sz w:val="24"/>
          <w:szCs w:val="24"/>
        </w:rPr>
        <w:t xml:space="preserve">kontroli zgodności przedstawionego przez Wykonawcę lub Podwykonawcę wykazu osób ze stanem faktycznym stwierdzonym na miejscu prowadzenia </w:t>
      </w:r>
      <w:r w:rsidR="00C32408" w:rsidRPr="00260B19">
        <w:rPr>
          <w:rFonts w:asciiTheme="minorHAnsi" w:hAnsiTheme="minorHAnsi" w:cstheme="minorHAnsi"/>
          <w:sz w:val="24"/>
          <w:szCs w:val="24"/>
        </w:rPr>
        <w:t>robót</w:t>
      </w:r>
      <w:r w:rsidRPr="00260B19">
        <w:rPr>
          <w:rFonts w:asciiTheme="minorHAnsi" w:hAnsiTheme="minorHAnsi" w:cstheme="minorHAnsi"/>
          <w:sz w:val="24"/>
          <w:szCs w:val="24"/>
        </w:rPr>
        <w:t>,</w:t>
      </w:r>
    </w:p>
    <w:p w14:paraId="7D4E1F1C" w14:textId="77777777" w:rsidR="001341B5" w:rsidRPr="00260B19" w:rsidRDefault="001341B5" w:rsidP="00260B19">
      <w:pPr>
        <w:pStyle w:val="Akapitzlist"/>
        <w:numPr>
          <w:ilvl w:val="0"/>
          <w:numId w:val="25"/>
        </w:numPr>
        <w:spacing w:line="276" w:lineRule="auto"/>
        <w:ind w:left="1134" w:hanging="283"/>
        <w:jc w:val="both"/>
        <w:rPr>
          <w:rFonts w:asciiTheme="minorHAnsi" w:hAnsiTheme="minorHAnsi" w:cstheme="minorHAnsi"/>
          <w:bCs/>
          <w:sz w:val="24"/>
          <w:szCs w:val="24"/>
        </w:rPr>
      </w:pPr>
      <w:r w:rsidRPr="00260B19">
        <w:rPr>
          <w:rFonts w:asciiTheme="minorHAnsi" w:hAnsiTheme="minorHAnsi" w:cstheme="minorHAnsi"/>
          <w:sz w:val="24"/>
          <w:szCs w:val="24"/>
        </w:rPr>
        <w:t>żądania przedłożenia w wyznaczonym termi</w:t>
      </w:r>
      <w:r w:rsidR="00C57B11">
        <w:rPr>
          <w:rFonts w:asciiTheme="minorHAnsi" w:hAnsiTheme="minorHAnsi" w:cstheme="minorHAnsi"/>
          <w:sz w:val="24"/>
          <w:szCs w:val="24"/>
        </w:rPr>
        <w:t>nie poświadczonej za zgodność z </w:t>
      </w:r>
      <w:r w:rsidRPr="00260B19">
        <w:rPr>
          <w:rFonts w:asciiTheme="minorHAnsi" w:hAnsiTheme="minorHAnsi" w:cstheme="minorHAnsi"/>
          <w:sz w:val="24"/>
          <w:szCs w:val="24"/>
        </w:rPr>
        <w:t>oryginałem odpowiednio przez Wykonawcę lub Podwykonawcę kopii umowy/umów o pracę osób wykonujących w trakcie realizacji zamówienia czynności (wraz z dokumentem regulującym zakres obowiązków, jeżeli został sporządzony).</w:t>
      </w:r>
    </w:p>
    <w:p w14:paraId="0E0E9160" w14:textId="77777777" w:rsidR="001F38E3" w:rsidRDefault="001F38E3" w:rsidP="00554359">
      <w:pPr>
        <w:widowControl w:val="0"/>
        <w:autoSpaceDE w:val="0"/>
        <w:autoSpaceDN w:val="0"/>
        <w:adjustRightInd w:val="0"/>
        <w:spacing w:line="276" w:lineRule="auto"/>
        <w:rPr>
          <w:rFonts w:asciiTheme="minorHAnsi" w:hAnsiTheme="minorHAnsi" w:cstheme="minorHAnsi"/>
          <w:b/>
          <w:bCs/>
          <w:sz w:val="24"/>
          <w:szCs w:val="24"/>
        </w:rPr>
      </w:pPr>
    </w:p>
    <w:p w14:paraId="6ECF67EB" w14:textId="77777777" w:rsidR="00554359" w:rsidRDefault="00554359" w:rsidP="00554359">
      <w:pPr>
        <w:widowControl w:val="0"/>
        <w:autoSpaceDE w:val="0"/>
        <w:autoSpaceDN w:val="0"/>
        <w:adjustRightInd w:val="0"/>
        <w:spacing w:line="276" w:lineRule="auto"/>
        <w:rPr>
          <w:rFonts w:asciiTheme="minorHAnsi" w:hAnsiTheme="minorHAnsi" w:cstheme="minorHAnsi"/>
          <w:b/>
          <w:bCs/>
          <w:sz w:val="24"/>
          <w:szCs w:val="24"/>
        </w:rPr>
      </w:pPr>
    </w:p>
    <w:p w14:paraId="3E3240AD" w14:textId="24F60AF1" w:rsidR="00F763E5" w:rsidRDefault="00D0085A" w:rsidP="00F763E5">
      <w:pPr>
        <w:widowControl w:val="0"/>
        <w:autoSpaceDE w:val="0"/>
        <w:autoSpaceDN w:val="0"/>
        <w:adjustRightInd w:val="0"/>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§9</w:t>
      </w:r>
    </w:p>
    <w:p w14:paraId="28E800C5" w14:textId="77777777" w:rsidR="00F763E5" w:rsidRPr="00260B19" w:rsidRDefault="00F763E5" w:rsidP="00F763E5">
      <w:pPr>
        <w:pStyle w:val="Akapitzlist"/>
        <w:widowControl w:val="0"/>
        <w:numPr>
          <w:ilvl w:val="0"/>
          <w:numId w:val="29"/>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Do obowiązków Wykonawcy należy ponadto:</w:t>
      </w:r>
    </w:p>
    <w:p w14:paraId="677249D3" w14:textId="731EA0D5"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 xml:space="preserve">oznakowanie robót na czas trwania </w:t>
      </w:r>
      <w:r w:rsidR="00785F91">
        <w:rPr>
          <w:rFonts w:asciiTheme="minorHAnsi" w:hAnsiTheme="minorHAnsi" w:cstheme="minorHAnsi"/>
          <w:sz w:val="24"/>
          <w:szCs w:val="24"/>
        </w:rPr>
        <w:t>prac,</w:t>
      </w:r>
      <w:r w:rsidR="00D44704">
        <w:rPr>
          <w:rFonts w:asciiTheme="minorHAnsi" w:hAnsiTheme="minorHAnsi" w:cstheme="minorHAnsi"/>
          <w:sz w:val="24"/>
          <w:szCs w:val="24"/>
        </w:rPr>
        <w:t xml:space="preserve"> jak również jego utrzymanie i </w:t>
      </w:r>
      <w:r w:rsidRPr="00260B19">
        <w:rPr>
          <w:rFonts w:asciiTheme="minorHAnsi" w:hAnsiTheme="minorHAnsi" w:cstheme="minorHAnsi"/>
          <w:sz w:val="24"/>
          <w:szCs w:val="24"/>
        </w:rPr>
        <w:t>demontaż</w:t>
      </w:r>
      <w:r w:rsidR="00785F91">
        <w:rPr>
          <w:rFonts w:asciiTheme="minorHAnsi" w:hAnsiTheme="minorHAnsi" w:cstheme="minorHAnsi"/>
          <w:sz w:val="24"/>
          <w:szCs w:val="24"/>
        </w:rPr>
        <w:t xml:space="preserve">- zgodnie z projektem organizacji ruchu. </w:t>
      </w:r>
    </w:p>
    <w:p w14:paraId="26870FB3" w14:textId="0B1DA9E5"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protokólarne przejęcie od Zamawiającego i odpowiednie zabezpieczenie terenu budowy wraz ze znajdującymi się na nim obiektami budowlanymi, urządzeniami technicznymi i stałymi punktami osnowy geodezyjnej;</w:t>
      </w:r>
    </w:p>
    <w:p w14:paraId="26721D05" w14:textId="77777777"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prowadzenie dokumentacji budowy;</w:t>
      </w:r>
    </w:p>
    <w:p w14:paraId="02D01E3D" w14:textId="336C51EB"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zorganizowanie budowy i kierowanie budową w sposób zgodny z projekt</w:t>
      </w:r>
      <w:r w:rsidR="001F38E3">
        <w:rPr>
          <w:rFonts w:asciiTheme="minorHAnsi" w:hAnsiTheme="minorHAnsi" w:cstheme="minorHAnsi"/>
          <w:sz w:val="24"/>
          <w:szCs w:val="24"/>
        </w:rPr>
        <w:t xml:space="preserve">em </w:t>
      </w:r>
      <w:r w:rsidR="00213563">
        <w:rPr>
          <w:rFonts w:asciiTheme="minorHAnsi" w:hAnsiTheme="minorHAnsi" w:cstheme="minorHAnsi"/>
          <w:sz w:val="24"/>
          <w:szCs w:val="24"/>
        </w:rPr>
        <w:t>budowlanym</w:t>
      </w:r>
      <w:r w:rsidR="00DD3BE2" w:rsidRPr="00260B19">
        <w:rPr>
          <w:rFonts w:asciiTheme="minorHAnsi" w:hAnsiTheme="minorHAnsi" w:cstheme="minorHAnsi"/>
          <w:sz w:val="24"/>
          <w:szCs w:val="24"/>
        </w:rPr>
        <w:t xml:space="preserve"> </w:t>
      </w:r>
      <w:r w:rsidRPr="00260B19">
        <w:rPr>
          <w:rFonts w:asciiTheme="minorHAnsi" w:hAnsiTheme="minorHAnsi" w:cstheme="minorHAnsi"/>
          <w:sz w:val="24"/>
          <w:szCs w:val="24"/>
        </w:rPr>
        <w:t>oraz ze złożona ofertą, przepisami techniczno-budowlanymi oraz przepisami</w:t>
      </w:r>
      <w:r w:rsidR="00785F91">
        <w:rPr>
          <w:rFonts w:asciiTheme="minorHAnsi" w:hAnsiTheme="minorHAnsi" w:cstheme="minorHAnsi"/>
          <w:sz w:val="24"/>
          <w:szCs w:val="24"/>
        </w:rPr>
        <w:t xml:space="preserve"> bhp i</w:t>
      </w:r>
      <w:r w:rsidRPr="00260B19">
        <w:rPr>
          <w:rFonts w:asciiTheme="minorHAnsi" w:hAnsiTheme="minorHAnsi" w:cstheme="minorHAnsi"/>
          <w:sz w:val="24"/>
          <w:szCs w:val="24"/>
        </w:rPr>
        <w:t xml:space="preserve"> </w:t>
      </w:r>
      <w:r w:rsidR="00785F91" w:rsidRPr="00260B19">
        <w:rPr>
          <w:rFonts w:asciiTheme="minorHAnsi" w:hAnsiTheme="minorHAnsi" w:cstheme="minorHAnsi"/>
          <w:sz w:val="24"/>
          <w:szCs w:val="24"/>
        </w:rPr>
        <w:t>p.poż</w:t>
      </w:r>
      <w:r w:rsidRPr="00260B19">
        <w:rPr>
          <w:rFonts w:asciiTheme="minorHAnsi" w:hAnsiTheme="minorHAnsi" w:cstheme="minorHAnsi"/>
          <w:sz w:val="24"/>
          <w:szCs w:val="24"/>
        </w:rPr>
        <w:t>.;</w:t>
      </w:r>
    </w:p>
    <w:p w14:paraId="0524C056" w14:textId="77777777"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podejmowanie niezbędnych działań uniemożliwiających wstęp na budowę osobom nieupoważnionym;</w:t>
      </w:r>
    </w:p>
    <w:p w14:paraId="6DF3633B" w14:textId="67EC4B54"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 xml:space="preserve">wywóz odpadów powstałych w wyniku wykonywania zamówienia na </w:t>
      </w:r>
      <w:r w:rsidR="00DF6B34">
        <w:rPr>
          <w:rFonts w:asciiTheme="minorHAnsi" w:hAnsiTheme="minorHAnsi" w:cstheme="minorHAnsi"/>
          <w:sz w:val="24"/>
          <w:szCs w:val="24"/>
        </w:rPr>
        <w:t>j</w:t>
      </w:r>
      <w:r w:rsidRPr="00260B19">
        <w:rPr>
          <w:rFonts w:asciiTheme="minorHAnsi" w:hAnsiTheme="minorHAnsi" w:cstheme="minorHAnsi"/>
          <w:sz w:val="24"/>
          <w:szCs w:val="24"/>
        </w:rPr>
        <w:t>ego koszt;</w:t>
      </w:r>
    </w:p>
    <w:p w14:paraId="2D32C3EA" w14:textId="3E33CCC9" w:rsidR="00F763E5" w:rsidRPr="00260B19"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zapewnienie na własny koszt obsługi geodezyjnej przez uprawnione służby geodezyjne;</w:t>
      </w:r>
    </w:p>
    <w:p w14:paraId="0F92AB86" w14:textId="51971308" w:rsidR="00F763E5" w:rsidRPr="00785F91" w:rsidRDefault="00F763E5"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sidRPr="00260B19">
        <w:rPr>
          <w:rFonts w:asciiTheme="minorHAnsi" w:hAnsiTheme="minorHAnsi" w:cstheme="minorHAnsi"/>
          <w:sz w:val="24"/>
          <w:szCs w:val="24"/>
        </w:rPr>
        <w:t>uporządkowanie całego terenu robót i pozostawienie w stanie nadającym się do użytkowania bez konieczności wykonania jakichkolwiek dodatkowych prac przez Zamawiającego</w:t>
      </w:r>
      <w:r w:rsidR="00785F91">
        <w:rPr>
          <w:rFonts w:asciiTheme="minorHAnsi" w:hAnsiTheme="minorHAnsi" w:cstheme="minorHAnsi"/>
          <w:sz w:val="24"/>
          <w:szCs w:val="24"/>
        </w:rPr>
        <w:t>;</w:t>
      </w:r>
    </w:p>
    <w:p w14:paraId="498B8540" w14:textId="3236D807" w:rsidR="00785F91" w:rsidRPr="00260B19" w:rsidRDefault="00785F91" w:rsidP="00F763E5">
      <w:pPr>
        <w:pStyle w:val="Akapitzlist"/>
        <w:widowControl w:val="0"/>
        <w:numPr>
          <w:ilvl w:val="0"/>
          <w:numId w:val="30"/>
        </w:numPr>
        <w:autoSpaceDE w:val="0"/>
        <w:autoSpaceDN w:val="0"/>
        <w:adjustRightInd w:val="0"/>
        <w:spacing w:line="276" w:lineRule="auto"/>
        <w:jc w:val="both"/>
        <w:rPr>
          <w:rFonts w:asciiTheme="minorHAnsi" w:hAnsiTheme="minorHAnsi" w:cstheme="minorHAnsi"/>
          <w:bCs/>
          <w:sz w:val="24"/>
          <w:szCs w:val="24"/>
        </w:rPr>
      </w:pPr>
      <w:r>
        <w:rPr>
          <w:rFonts w:asciiTheme="minorHAnsi" w:hAnsiTheme="minorHAnsi" w:cstheme="minorHAnsi"/>
          <w:sz w:val="24"/>
          <w:szCs w:val="24"/>
        </w:rPr>
        <w:t xml:space="preserve">uzyskanie oświadczenia </w:t>
      </w:r>
      <w:r w:rsidR="00562B39">
        <w:rPr>
          <w:rFonts w:asciiTheme="minorHAnsi" w:hAnsiTheme="minorHAnsi" w:cstheme="minorHAnsi"/>
          <w:sz w:val="24"/>
          <w:szCs w:val="24"/>
        </w:rPr>
        <w:t xml:space="preserve">od właścicieli terenów prywatnych o uporządkowaniu terenów i przywrócenia do stanu pierwotnego. </w:t>
      </w:r>
    </w:p>
    <w:p w14:paraId="08CADA0C" w14:textId="77777777" w:rsidR="00F763E5" w:rsidRDefault="00F763E5" w:rsidP="00F763E5">
      <w:pPr>
        <w:pStyle w:val="Akapitzlist"/>
        <w:widowControl w:val="0"/>
        <w:numPr>
          <w:ilvl w:val="0"/>
          <w:numId w:val="29"/>
        </w:numPr>
        <w:autoSpaceDE w:val="0"/>
        <w:autoSpaceDN w:val="0"/>
        <w:adjustRightInd w:val="0"/>
        <w:spacing w:line="276" w:lineRule="auto"/>
        <w:jc w:val="both"/>
        <w:rPr>
          <w:rFonts w:asciiTheme="minorHAnsi" w:hAnsiTheme="minorHAnsi" w:cstheme="minorHAnsi"/>
          <w:sz w:val="24"/>
          <w:szCs w:val="24"/>
        </w:rPr>
      </w:pPr>
      <w:r w:rsidRPr="00260B19">
        <w:rPr>
          <w:rFonts w:asciiTheme="minorHAnsi" w:hAnsiTheme="minorHAnsi" w:cstheme="minorHAnsi"/>
          <w:sz w:val="24"/>
          <w:szCs w:val="24"/>
        </w:rPr>
        <w:t>Wykonawca zobowiązany jest do opracowania dokumentacji powykonawczej wraz z inwentaryzacją geodezyjną wykonanych robót i adnotacją geodety obsługującego inwestycję, że w czasie prowadzonych robót nie został naruszony żaden punkt osnowy geodezyjnej.</w:t>
      </w:r>
    </w:p>
    <w:p w14:paraId="691BB1D5" w14:textId="77777777" w:rsidR="00F763E5" w:rsidRDefault="00D44704" w:rsidP="00F763E5">
      <w:pPr>
        <w:pStyle w:val="Akapitzlist"/>
        <w:widowControl w:val="0"/>
        <w:numPr>
          <w:ilvl w:val="0"/>
          <w:numId w:val="29"/>
        </w:numPr>
        <w:autoSpaceDE w:val="0"/>
        <w:autoSpaceDN w:val="0"/>
        <w:adjustRightInd w:val="0"/>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W</w:t>
      </w:r>
      <w:r w:rsidR="00F763E5" w:rsidRPr="00260B19">
        <w:rPr>
          <w:rFonts w:asciiTheme="minorHAnsi" w:hAnsiTheme="minorHAnsi" w:cstheme="minorHAnsi"/>
          <w:sz w:val="24"/>
          <w:szCs w:val="24"/>
        </w:rPr>
        <w:t xml:space="preserve">ykonawca zobowiązany jest </w:t>
      </w:r>
    </w:p>
    <w:p w14:paraId="66823069" w14:textId="45143002" w:rsidR="00F763E5" w:rsidRDefault="00F763E5" w:rsidP="00F763E5">
      <w:pPr>
        <w:pStyle w:val="Akapitzlist"/>
        <w:widowControl w:val="0"/>
        <w:numPr>
          <w:ilvl w:val="0"/>
          <w:numId w:val="31"/>
        </w:numPr>
        <w:autoSpaceDE w:val="0"/>
        <w:autoSpaceDN w:val="0"/>
        <w:adjustRightInd w:val="0"/>
        <w:spacing w:line="276" w:lineRule="auto"/>
        <w:jc w:val="both"/>
        <w:rPr>
          <w:rFonts w:asciiTheme="minorHAnsi" w:hAnsiTheme="minorHAnsi" w:cstheme="minorHAnsi"/>
          <w:sz w:val="24"/>
          <w:szCs w:val="24"/>
        </w:rPr>
      </w:pPr>
      <w:r w:rsidRPr="00260B19">
        <w:rPr>
          <w:rFonts w:asciiTheme="minorHAnsi" w:hAnsiTheme="minorHAnsi" w:cstheme="minorHAnsi"/>
          <w:sz w:val="24"/>
          <w:szCs w:val="24"/>
        </w:rPr>
        <w:t xml:space="preserve">na każde żądanie </w:t>
      </w:r>
      <w:r w:rsidR="00213563">
        <w:rPr>
          <w:rFonts w:asciiTheme="minorHAnsi" w:hAnsiTheme="minorHAnsi" w:cstheme="minorHAnsi"/>
          <w:sz w:val="24"/>
          <w:szCs w:val="24"/>
        </w:rPr>
        <w:t>Zamawiającego</w:t>
      </w:r>
      <w:r w:rsidRPr="00260B19">
        <w:rPr>
          <w:rFonts w:asciiTheme="minorHAnsi" w:hAnsiTheme="minorHAnsi" w:cstheme="minorHAnsi"/>
          <w:sz w:val="24"/>
          <w:szCs w:val="24"/>
        </w:rPr>
        <w:t xml:space="preserve"> okazać w stosunku do wskazanych materiałów certyfikat zgodności z Polską Normą</w:t>
      </w:r>
      <w:r w:rsidR="001F38E3">
        <w:rPr>
          <w:rFonts w:asciiTheme="minorHAnsi" w:hAnsiTheme="minorHAnsi" w:cstheme="minorHAnsi"/>
          <w:sz w:val="24"/>
          <w:szCs w:val="24"/>
        </w:rPr>
        <w:t>,</w:t>
      </w:r>
      <w:r w:rsidRPr="00260B19">
        <w:rPr>
          <w:rFonts w:asciiTheme="minorHAnsi" w:hAnsiTheme="minorHAnsi" w:cstheme="minorHAnsi"/>
          <w:sz w:val="24"/>
          <w:szCs w:val="24"/>
        </w:rPr>
        <w:t xml:space="preserve"> </w:t>
      </w:r>
      <w:r w:rsidR="001F38E3" w:rsidRPr="001F38E3">
        <w:rPr>
          <w:rFonts w:asciiTheme="minorHAnsi" w:hAnsiTheme="minorHAnsi" w:cstheme="minorHAnsi"/>
          <w:bCs/>
          <w:iCs/>
          <w:sz w:val="24"/>
          <w:szCs w:val="24"/>
        </w:rPr>
        <w:t>deklaracje właściwości użytkowych, informacje o wyrobie</w:t>
      </w:r>
      <w:r w:rsidR="001F38E3" w:rsidRPr="001F38E3">
        <w:rPr>
          <w:rFonts w:asciiTheme="minorHAnsi" w:hAnsiTheme="minorHAnsi" w:cstheme="minorHAnsi"/>
          <w:sz w:val="24"/>
          <w:szCs w:val="24"/>
        </w:rPr>
        <w:t xml:space="preserve"> </w:t>
      </w:r>
      <w:r w:rsidRPr="00260B19">
        <w:rPr>
          <w:rFonts w:asciiTheme="minorHAnsi" w:hAnsiTheme="minorHAnsi" w:cstheme="minorHAnsi"/>
          <w:sz w:val="24"/>
          <w:szCs w:val="24"/>
        </w:rPr>
        <w:t>lub aprobatą techniczną i świadectwa dopuszczenia do stosowania w budownictwie</w:t>
      </w:r>
      <w:r w:rsidR="00796618">
        <w:rPr>
          <w:rFonts w:asciiTheme="minorHAnsi" w:hAnsiTheme="minorHAnsi" w:cstheme="minorHAnsi"/>
          <w:sz w:val="24"/>
          <w:szCs w:val="24"/>
        </w:rPr>
        <w:t>;</w:t>
      </w:r>
    </w:p>
    <w:p w14:paraId="2B882BE6" w14:textId="49E7A98C" w:rsidR="00F763E5" w:rsidRDefault="00796618" w:rsidP="00F763E5">
      <w:pPr>
        <w:pStyle w:val="Akapitzlist"/>
        <w:widowControl w:val="0"/>
        <w:numPr>
          <w:ilvl w:val="0"/>
          <w:numId w:val="31"/>
        </w:numPr>
        <w:autoSpaceDE w:val="0"/>
        <w:autoSpaceDN w:val="0"/>
        <w:adjustRightInd w:val="0"/>
        <w:spacing w:line="276" w:lineRule="auto"/>
        <w:jc w:val="both"/>
        <w:rPr>
          <w:rFonts w:asciiTheme="minorHAnsi" w:hAnsiTheme="minorHAnsi" w:cstheme="minorHAnsi"/>
          <w:sz w:val="24"/>
          <w:szCs w:val="24"/>
        </w:rPr>
      </w:pPr>
      <w:r>
        <w:rPr>
          <w:rFonts w:asciiTheme="minorHAnsi" w:hAnsiTheme="minorHAnsi" w:cstheme="minorHAnsi"/>
          <w:sz w:val="24"/>
          <w:szCs w:val="24"/>
        </w:rPr>
        <w:t>z</w:t>
      </w:r>
      <w:r w:rsidR="00F763E5" w:rsidRPr="00260B19">
        <w:rPr>
          <w:rFonts w:asciiTheme="minorHAnsi" w:hAnsiTheme="minorHAnsi" w:cstheme="minorHAnsi"/>
          <w:sz w:val="24"/>
          <w:szCs w:val="24"/>
        </w:rPr>
        <w:t>apewnić</w:t>
      </w:r>
      <w:r w:rsidR="00213563">
        <w:rPr>
          <w:rFonts w:asciiTheme="minorHAnsi" w:hAnsiTheme="minorHAnsi" w:cstheme="minorHAnsi"/>
          <w:sz w:val="24"/>
          <w:szCs w:val="24"/>
        </w:rPr>
        <w:t xml:space="preserve"> Zam</w:t>
      </w:r>
      <w:r w:rsidR="00FB2729">
        <w:rPr>
          <w:rFonts w:asciiTheme="minorHAnsi" w:hAnsiTheme="minorHAnsi" w:cstheme="minorHAnsi"/>
          <w:sz w:val="24"/>
          <w:szCs w:val="24"/>
        </w:rPr>
        <w:t>awia</w:t>
      </w:r>
      <w:r w:rsidR="00213563">
        <w:rPr>
          <w:rFonts w:asciiTheme="minorHAnsi" w:hAnsiTheme="minorHAnsi" w:cstheme="minorHAnsi"/>
          <w:sz w:val="24"/>
          <w:szCs w:val="24"/>
        </w:rPr>
        <w:t>jącemu</w:t>
      </w:r>
      <w:r w:rsidR="00DD3BE2" w:rsidRPr="00260B19">
        <w:rPr>
          <w:rFonts w:asciiTheme="minorHAnsi" w:hAnsiTheme="minorHAnsi" w:cstheme="minorHAnsi"/>
          <w:sz w:val="24"/>
          <w:szCs w:val="24"/>
        </w:rPr>
        <w:t xml:space="preserve"> </w:t>
      </w:r>
      <w:r w:rsidR="00F763E5" w:rsidRPr="00260B19">
        <w:rPr>
          <w:rFonts w:asciiTheme="minorHAnsi" w:hAnsiTheme="minorHAnsi" w:cstheme="minorHAnsi"/>
          <w:sz w:val="24"/>
          <w:szCs w:val="24"/>
        </w:rPr>
        <w:t>dostęp do wszystkich miejsc budowy oraz do materiałów i dokumentów związanych z realizacją umowy</w:t>
      </w:r>
      <w:r>
        <w:rPr>
          <w:rFonts w:asciiTheme="minorHAnsi" w:hAnsiTheme="minorHAnsi" w:cstheme="minorHAnsi"/>
          <w:sz w:val="24"/>
          <w:szCs w:val="24"/>
        </w:rPr>
        <w:t>;</w:t>
      </w:r>
    </w:p>
    <w:p w14:paraId="2208E4C8" w14:textId="03095E3B" w:rsidR="00F763E5" w:rsidRDefault="00F763E5" w:rsidP="00F763E5">
      <w:pPr>
        <w:pStyle w:val="Akapitzlist"/>
        <w:widowControl w:val="0"/>
        <w:numPr>
          <w:ilvl w:val="0"/>
          <w:numId w:val="31"/>
        </w:numPr>
        <w:autoSpaceDE w:val="0"/>
        <w:autoSpaceDN w:val="0"/>
        <w:adjustRightInd w:val="0"/>
        <w:spacing w:line="276" w:lineRule="auto"/>
        <w:jc w:val="both"/>
        <w:rPr>
          <w:rFonts w:asciiTheme="minorHAnsi" w:hAnsiTheme="minorHAnsi" w:cstheme="minorHAnsi"/>
          <w:sz w:val="24"/>
          <w:szCs w:val="24"/>
        </w:rPr>
      </w:pPr>
      <w:r w:rsidRPr="00260B19">
        <w:rPr>
          <w:rFonts w:asciiTheme="minorHAnsi" w:hAnsiTheme="minorHAnsi" w:cstheme="minorHAnsi"/>
          <w:sz w:val="24"/>
          <w:szCs w:val="24"/>
        </w:rPr>
        <w:t>zgłosić wybudowane urządzenia do odbioru technicznego wraz z dostarczeniem dokumentów z tym związanych</w:t>
      </w:r>
      <w:r w:rsidR="00796618">
        <w:rPr>
          <w:rFonts w:asciiTheme="minorHAnsi" w:hAnsiTheme="minorHAnsi" w:cstheme="minorHAnsi"/>
          <w:sz w:val="24"/>
          <w:szCs w:val="24"/>
        </w:rPr>
        <w:t>;</w:t>
      </w:r>
    </w:p>
    <w:p w14:paraId="4A3D9869" w14:textId="1ECB17B7" w:rsidR="00F763E5" w:rsidRDefault="00F763E5" w:rsidP="006A6515">
      <w:pPr>
        <w:pStyle w:val="Akapitzlist"/>
        <w:widowControl w:val="0"/>
        <w:numPr>
          <w:ilvl w:val="0"/>
          <w:numId w:val="31"/>
        </w:numPr>
        <w:autoSpaceDE w:val="0"/>
        <w:autoSpaceDN w:val="0"/>
        <w:adjustRightInd w:val="0"/>
        <w:spacing w:line="276" w:lineRule="auto"/>
        <w:jc w:val="both"/>
        <w:rPr>
          <w:rFonts w:asciiTheme="minorHAnsi" w:hAnsiTheme="minorHAnsi" w:cstheme="minorHAnsi"/>
          <w:sz w:val="24"/>
          <w:szCs w:val="24"/>
        </w:rPr>
      </w:pPr>
      <w:r w:rsidRPr="00260B19">
        <w:rPr>
          <w:rFonts w:asciiTheme="minorHAnsi" w:hAnsiTheme="minorHAnsi" w:cstheme="minorHAnsi"/>
          <w:sz w:val="24"/>
          <w:szCs w:val="24"/>
        </w:rPr>
        <w:t>powołać kierown</w:t>
      </w:r>
      <w:r w:rsidR="00DD3BE2" w:rsidRPr="00260B19">
        <w:rPr>
          <w:rFonts w:asciiTheme="minorHAnsi" w:hAnsiTheme="minorHAnsi" w:cstheme="minorHAnsi"/>
          <w:sz w:val="24"/>
          <w:szCs w:val="24"/>
        </w:rPr>
        <w:t>ika budowy</w:t>
      </w:r>
      <w:r w:rsidR="00562B39">
        <w:rPr>
          <w:rFonts w:asciiTheme="minorHAnsi" w:hAnsiTheme="minorHAnsi" w:cstheme="minorHAnsi"/>
          <w:sz w:val="24"/>
          <w:szCs w:val="24"/>
        </w:rPr>
        <w:t xml:space="preserve"> posiadającego uprawnienia w danej specjalności. </w:t>
      </w:r>
    </w:p>
    <w:p w14:paraId="5AB762C4" w14:textId="77777777" w:rsidR="00554359" w:rsidRPr="00554359" w:rsidRDefault="00554359" w:rsidP="00554359">
      <w:pPr>
        <w:widowControl w:val="0"/>
        <w:autoSpaceDE w:val="0"/>
        <w:autoSpaceDN w:val="0"/>
        <w:adjustRightInd w:val="0"/>
        <w:spacing w:line="276" w:lineRule="auto"/>
        <w:jc w:val="both"/>
        <w:rPr>
          <w:rFonts w:asciiTheme="minorHAnsi" w:hAnsiTheme="minorHAnsi" w:cstheme="minorHAnsi"/>
          <w:sz w:val="24"/>
          <w:szCs w:val="24"/>
        </w:rPr>
      </w:pPr>
    </w:p>
    <w:p w14:paraId="4C2E8DEC" w14:textId="77777777" w:rsidR="00B97325" w:rsidRDefault="00B97325" w:rsidP="00B97325">
      <w:pPr>
        <w:spacing w:before="240" w:line="276" w:lineRule="auto"/>
        <w:jc w:val="center"/>
        <w:rPr>
          <w:rFonts w:asciiTheme="minorHAnsi" w:hAnsiTheme="minorHAnsi" w:cstheme="minorHAnsi"/>
          <w:b/>
          <w:bCs/>
          <w:sz w:val="24"/>
          <w:szCs w:val="24"/>
        </w:rPr>
      </w:pPr>
      <w:r w:rsidRPr="00B20BAB">
        <w:rPr>
          <w:rFonts w:asciiTheme="minorHAnsi" w:hAnsiTheme="minorHAnsi" w:cstheme="minorHAnsi"/>
          <w:b/>
          <w:bCs/>
          <w:sz w:val="24"/>
          <w:szCs w:val="24"/>
        </w:rPr>
        <w:t>§</w:t>
      </w:r>
      <w:r>
        <w:rPr>
          <w:rFonts w:asciiTheme="minorHAnsi" w:hAnsiTheme="minorHAnsi" w:cstheme="minorHAnsi"/>
          <w:b/>
          <w:bCs/>
          <w:sz w:val="24"/>
          <w:szCs w:val="24"/>
        </w:rPr>
        <w:t xml:space="preserve"> 10 </w:t>
      </w:r>
    </w:p>
    <w:p w14:paraId="4EC8E017"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Wykonawca oświadcza, że zamierza realizować przedmiot umowy przy udziale podwykonawców w zakresie: …............................................................................................................</w:t>
      </w:r>
    </w:p>
    <w:p w14:paraId="0B49A60E"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a pozostały zakres przedmiotowy umowy wykona osobiście.</w:t>
      </w:r>
    </w:p>
    <w:p w14:paraId="23741671"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1. W przypadku powierzenia przez Wykonawcę do wykonania części przedmiotu umowy podwykonawcom, Wykonawca ponosi wobec Zamawiającego pełną odpowiedzialność za ich należyte wykonanie zgodnie z obowiązującymi przepisami.</w:t>
      </w:r>
    </w:p>
    <w:p w14:paraId="378DBF19"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2. Wykonawca reprezentuje podwykonawców w stosunkach z Zamawiającym i przyjmuje wobec nich funkcję koordynacyjną.</w:t>
      </w:r>
    </w:p>
    <w:p w14:paraId="53E8F7F3" w14:textId="1723C4AB"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 xml:space="preserve">3. Wykonawca dla zapewnienia niezbędnej jakości wykonywanych usług zleci ich wykonanie tylko takim </w:t>
      </w:r>
      <w:r w:rsidR="00554359" w:rsidRPr="00561B71">
        <w:rPr>
          <w:rFonts w:asciiTheme="minorHAnsi" w:hAnsiTheme="minorHAnsi" w:cstheme="minorHAnsi"/>
          <w:sz w:val="24"/>
          <w:szCs w:val="24"/>
        </w:rPr>
        <w:t>podwykonawcom,</w:t>
      </w:r>
      <w:r w:rsidRPr="00561B71">
        <w:rPr>
          <w:rFonts w:asciiTheme="minorHAnsi" w:hAnsiTheme="minorHAnsi" w:cstheme="minorHAnsi"/>
          <w:sz w:val="24"/>
          <w:szCs w:val="24"/>
        </w:rPr>
        <w:t xml:space="preserve"> którzy posiadają kwalifikacje, specjalistyczną wiedzę i niezbędne doświadczenie związane z wykonywaniem tego typu usług.</w:t>
      </w:r>
    </w:p>
    <w:p w14:paraId="2B7D0543"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4. Podwykonawcy przy wykonywaniu przekazanych im do wykonania usług zobowiązani są przestrzegać odpowiednich warunków i postanowień niniejszej umowy.</w:t>
      </w:r>
    </w:p>
    <w:p w14:paraId="763FA8F6"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5. Termin zapłaty wynagrodzenia podwykonawcy przewidziany w umowie o podwykonawstwo nie może być dłuższy niż 30 dni od dnia doręczenia Wykonawcy.</w:t>
      </w:r>
    </w:p>
    <w:p w14:paraId="0341EC78"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6. W terminie do 14 dni od otrzymania projektu umowy Zamawiający zgłasza pisemnie zastrzeżenia do projektu umowy o podwykonawstwo.</w:t>
      </w:r>
    </w:p>
    <w:p w14:paraId="131957E4"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7. Jeżeli Zamawiający, w terminie 14 dni od otrzymania projektu umowy, nie zgłosi na piśmie zastrzeżeń do projektu umowy, uważa się, że zaakceptował on projekt umowy z podwykonawcą.</w:t>
      </w:r>
    </w:p>
    <w:p w14:paraId="4E4D8452"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8. Realizacja części umowy przez podwykonawcę nie zwalnia Wykonawcy z odpowiedzialności ani jego obowiązków wynikających z umowy lub przepisów obowiązującego prawa. Wykonawca odpowiada za działania lub zaniechania podwykonawców jak za działania własne.</w:t>
      </w:r>
    </w:p>
    <w:p w14:paraId="0EDA1B01"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9. Wykonawca przedkłada Zamawiającemu poświadczoną za zgodność z oryginałem kopię zawartej umowy o podwykonawstwo, której przedmiotem są usługi w terminie 7 dni od dnia jej zawarcia.</w:t>
      </w:r>
    </w:p>
    <w:p w14:paraId="604AA757"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10. Ustalenia zawarte w ust. 5-9 stosuje się odpowiednio do zmian tej umowy o podwykonawstwo.</w:t>
      </w:r>
    </w:p>
    <w:p w14:paraId="2B02945E" w14:textId="77777777" w:rsidR="00561B71" w:rsidRPr="00561B71" w:rsidRDefault="00561B71" w:rsidP="00561B71">
      <w:pPr>
        <w:spacing w:line="276" w:lineRule="auto"/>
        <w:jc w:val="both"/>
        <w:rPr>
          <w:rFonts w:asciiTheme="minorHAnsi" w:hAnsiTheme="minorHAnsi" w:cstheme="minorHAnsi"/>
          <w:sz w:val="24"/>
          <w:szCs w:val="24"/>
        </w:rPr>
      </w:pPr>
      <w:r w:rsidRPr="00561B71">
        <w:rPr>
          <w:rFonts w:asciiTheme="minorHAnsi" w:hAnsiTheme="minorHAnsi" w:cstheme="minorHAnsi"/>
          <w:sz w:val="24"/>
          <w:szCs w:val="24"/>
        </w:rPr>
        <w:t>11. Umowy o podwykonawstwo, o których mowa w ust. 5-9 powinny być sporządzone w formie pisemnej pod rygorem nieważności.</w:t>
      </w:r>
    </w:p>
    <w:p w14:paraId="53DD5D9C" w14:textId="77777777" w:rsidR="00992650" w:rsidRDefault="00992650" w:rsidP="000925AC">
      <w:pPr>
        <w:spacing w:line="276" w:lineRule="auto"/>
        <w:rPr>
          <w:rFonts w:asciiTheme="minorHAnsi" w:hAnsiTheme="minorHAnsi" w:cstheme="minorHAnsi"/>
          <w:b/>
          <w:bCs/>
          <w:sz w:val="24"/>
          <w:szCs w:val="24"/>
        </w:rPr>
      </w:pPr>
    </w:p>
    <w:p w14:paraId="36F48A53" w14:textId="3BD84522" w:rsidR="00F906AB" w:rsidRPr="00213563" w:rsidRDefault="00D0085A" w:rsidP="00213563">
      <w:p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lastRenderedPageBreak/>
        <w:t>§ 11</w:t>
      </w:r>
    </w:p>
    <w:p w14:paraId="5E6B65FF" w14:textId="72E10F7A" w:rsidR="00B20BAB" w:rsidRPr="00E669D2" w:rsidRDefault="00B20BAB" w:rsidP="00E669D2">
      <w:pPr>
        <w:pStyle w:val="Akapitzlist"/>
        <w:numPr>
          <w:ilvl w:val="0"/>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 xml:space="preserve">W terminie złożenia faktury, Wykonawca zobowiązany jest uzyskać i przedłożyć Zamawiającemu oświadczenie podwykonawcy potwierdzające, iż Wykonawca uiścił </w:t>
      </w:r>
      <w:r w:rsidR="00213563">
        <w:rPr>
          <w:rFonts w:asciiTheme="minorHAnsi" w:hAnsiTheme="minorHAnsi" w:cstheme="minorHAnsi"/>
          <w:sz w:val="24"/>
          <w:szCs w:val="24"/>
        </w:rPr>
        <w:br/>
      </w:r>
      <w:r w:rsidRPr="00E669D2">
        <w:rPr>
          <w:rFonts w:asciiTheme="minorHAnsi" w:hAnsiTheme="minorHAnsi" w:cstheme="minorHAnsi"/>
          <w:sz w:val="24"/>
          <w:szCs w:val="24"/>
        </w:rPr>
        <w:t>w terminie wobec niego wszelkie należne mu kwoty dotyczące realizacji przedmiotu umowy do dnia złożenia przedmiotowego oświadczenia. Wymienione oświadczenie powinno być podpisane przez osoby uprawnione zgodnie z prawem do reprezentacji podwykonawcy.</w:t>
      </w:r>
    </w:p>
    <w:p w14:paraId="5934CB4A" w14:textId="4D3582D4" w:rsidR="00B20BAB" w:rsidRPr="00E669D2" w:rsidRDefault="00B20BAB" w:rsidP="00E669D2">
      <w:pPr>
        <w:pStyle w:val="Akapitzlist"/>
        <w:numPr>
          <w:ilvl w:val="0"/>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W razie niezłożenia oświadczenia podwy</w:t>
      </w:r>
      <w:r w:rsidR="00231BB2">
        <w:rPr>
          <w:rFonts w:asciiTheme="minorHAnsi" w:hAnsiTheme="minorHAnsi" w:cstheme="minorHAnsi"/>
          <w:sz w:val="24"/>
          <w:szCs w:val="24"/>
        </w:rPr>
        <w:t>konawcy, o którym mowa w ust. 1</w:t>
      </w:r>
      <w:r w:rsidRPr="00E669D2">
        <w:rPr>
          <w:rFonts w:asciiTheme="minorHAnsi" w:hAnsiTheme="minorHAnsi" w:cstheme="minorHAnsi"/>
          <w:sz w:val="24"/>
          <w:szCs w:val="24"/>
        </w:rPr>
        <w:t>, a także w </w:t>
      </w:r>
      <w:r w:rsidR="00562B39" w:rsidRPr="00E669D2">
        <w:rPr>
          <w:rFonts w:asciiTheme="minorHAnsi" w:hAnsiTheme="minorHAnsi" w:cstheme="minorHAnsi"/>
          <w:sz w:val="24"/>
          <w:szCs w:val="24"/>
        </w:rPr>
        <w:t>przypadku,</w:t>
      </w:r>
      <w:r w:rsidRPr="00E669D2">
        <w:rPr>
          <w:rFonts w:asciiTheme="minorHAnsi" w:hAnsiTheme="minorHAnsi" w:cstheme="minorHAnsi"/>
          <w:sz w:val="24"/>
          <w:szCs w:val="24"/>
        </w:rPr>
        <w:t xml:space="preserve"> gdy z oświadczenia podwykonawcy wynika, iż Wykonawca zalega wobec podwykonawcy z jakimikolwiek płatnościami dotyczącymi realizacji przedmiotu umowy, Zamawiający ma prawo:</w:t>
      </w:r>
    </w:p>
    <w:p w14:paraId="5967C60D" w14:textId="3416C35A" w:rsidR="00B20BAB" w:rsidRPr="00E669D2" w:rsidRDefault="00B20BAB" w:rsidP="00E669D2">
      <w:pPr>
        <w:pStyle w:val="Akapitzlist"/>
        <w:numPr>
          <w:ilvl w:val="1"/>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 xml:space="preserve">wstrzymać się z zapłatą dla Wykonawcy do </w:t>
      </w:r>
      <w:r w:rsidR="00562B39" w:rsidRPr="00E669D2">
        <w:rPr>
          <w:rFonts w:asciiTheme="minorHAnsi" w:hAnsiTheme="minorHAnsi" w:cstheme="minorHAnsi"/>
          <w:sz w:val="24"/>
          <w:szCs w:val="24"/>
        </w:rPr>
        <w:t>czasu,</w:t>
      </w:r>
      <w:r w:rsidRPr="00E669D2">
        <w:rPr>
          <w:rFonts w:asciiTheme="minorHAnsi" w:hAnsiTheme="minorHAnsi" w:cstheme="minorHAnsi"/>
          <w:sz w:val="24"/>
          <w:szCs w:val="24"/>
        </w:rPr>
        <w:t xml:space="preserve"> gdy Wykonawca uiści zapłatę na rzecz podwykonawcy i podwykonawca potwierdzi to w oświadczeniu,</w:t>
      </w:r>
    </w:p>
    <w:p w14:paraId="7D25B756" w14:textId="77777777" w:rsidR="00B20BAB" w:rsidRPr="00E669D2" w:rsidRDefault="00B20BAB" w:rsidP="00E669D2">
      <w:pPr>
        <w:pStyle w:val="Akapitzlist"/>
        <w:numPr>
          <w:ilvl w:val="1"/>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uiścić zapłatę bezpośrednio podwykonawcy.</w:t>
      </w:r>
    </w:p>
    <w:p w14:paraId="2AF75D8C" w14:textId="3F1BAB43" w:rsidR="00B20BAB" w:rsidRPr="00E669D2" w:rsidRDefault="00B20BAB" w:rsidP="00E669D2">
      <w:pPr>
        <w:pStyle w:val="Akapitzlist"/>
        <w:numPr>
          <w:ilvl w:val="0"/>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 xml:space="preserve">Wykonawca akceptuje powyższe i zrzeka się wszelkich roszczeń wobec Zamawiającego </w:t>
      </w:r>
      <w:r w:rsidR="00213563">
        <w:rPr>
          <w:rFonts w:asciiTheme="minorHAnsi" w:hAnsiTheme="minorHAnsi" w:cstheme="minorHAnsi"/>
          <w:sz w:val="24"/>
          <w:szCs w:val="24"/>
        </w:rPr>
        <w:br/>
      </w:r>
      <w:r w:rsidRPr="00E669D2">
        <w:rPr>
          <w:rFonts w:asciiTheme="minorHAnsi" w:hAnsiTheme="minorHAnsi" w:cstheme="minorHAnsi"/>
          <w:sz w:val="24"/>
          <w:szCs w:val="24"/>
        </w:rPr>
        <w:t>z tego tytułu.</w:t>
      </w:r>
    </w:p>
    <w:p w14:paraId="6ECC8EB6" w14:textId="5E658298" w:rsidR="00B20BAB" w:rsidRPr="00E669D2" w:rsidRDefault="00B20BAB" w:rsidP="00E669D2">
      <w:pPr>
        <w:pStyle w:val="Akapitzlist"/>
        <w:numPr>
          <w:ilvl w:val="0"/>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 xml:space="preserve">Wykonawca przed przystąpieniem do wykonania zamówienia o ile są już znane, podał nazwy albo imiona i nazwiska oraz dane kontaktowe podwykonawców i osób do kontaktu z nimi. Wykonawca jest zobowiązany do powiadamiania Zamawiającego </w:t>
      </w:r>
      <w:r w:rsidR="00213563">
        <w:rPr>
          <w:rFonts w:asciiTheme="minorHAnsi" w:hAnsiTheme="minorHAnsi" w:cstheme="minorHAnsi"/>
          <w:sz w:val="24"/>
          <w:szCs w:val="24"/>
        </w:rPr>
        <w:br/>
      </w:r>
      <w:r w:rsidRPr="00E669D2">
        <w:rPr>
          <w:rFonts w:asciiTheme="minorHAnsi" w:hAnsiTheme="minorHAnsi" w:cstheme="minorHAnsi"/>
          <w:sz w:val="24"/>
          <w:szCs w:val="24"/>
        </w:rPr>
        <w:t>o wszelkich zmianach danych, o których mowa w zdaniu pierwszym, w trakcie realizacji zamówienia, a także przekazać informacje na temat nowych podwykonawców, którym w</w:t>
      </w:r>
      <w:r w:rsidR="00327FC6">
        <w:rPr>
          <w:rFonts w:asciiTheme="minorHAnsi" w:hAnsiTheme="minorHAnsi" w:cstheme="minorHAnsi"/>
          <w:sz w:val="24"/>
          <w:szCs w:val="24"/>
        </w:rPr>
        <w:t> </w:t>
      </w:r>
      <w:r w:rsidRPr="00E669D2">
        <w:rPr>
          <w:rFonts w:asciiTheme="minorHAnsi" w:hAnsiTheme="minorHAnsi" w:cstheme="minorHAnsi"/>
          <w:sz w:val="24"/>
          <w:szCs w:val="24"/>
        </w:rPr>
        <w:t>późniejszym okresie zamierza powierzyć realizację niniejsz</w:t>
      </w:r>
      <w:r w:rsidR="00C32408" w:rsidRPr="00E669D2">
        <w:rPr>
          <w:rFonts w:asciiTheme="minorHAnsi" w:hAnsiTheme="minorHAnsi" w:cstheme="minorHAnsi"/>
          <w:sz w:val="24"/>
          <w:szCs w:val="24"/>
        </w:rPr>
        <w:t>ych</w:t>
      </w:r>
      <w:r w:rsidRPr="00E669D2">
        <w:rPr>
          <w:rFonts w:asciiTheme="minorHAnsi" w:hAnsiTheme="minorHAnsi" w:cstheme="minorHAnsi"/>
          <w:sz w:val="24"/>
          <w:szCs w:val="24"/>
        </w:rPr>
        <w:t xml:space="preserve"> </w:t>
      </w:r>
      <w:r w:rsidR="00C32408" w:rsidRPr="00E669D2">
        <w:rPr>
          <w:rFonts w:asciiTheme="minorHAnsi" w:hAnsiTheme="minorHAnsi" w:cstheme="minorHAnsi"/>
          <w:sz w:val="24"/>
          <w:szCs w:val="24"/>
        </w:rPr>
        <w:t>robót</w:t>
      </w:r>
      <w:r w:rsidRPr="00E669D2">
        <w:rPr>
          <w:rFonts w:asciiTheme="minorHAnsi" w:hAnsiTheme="minorHAnsi" w:cstheme="minorHAnsi"/>
          <w:sz w:val="24"/>
          <w:szCs w:val="24"/>
        </w:rPr>
        <w:t>.</w:t>
      </w:r>
    </w:p>
    <w:p w14:paraId="2445C080" w14:textId="08CA6FD7" w:rsidR="00D42240" w:rsidRPr="003258D6" w:rsidRDefault="00B20BAB" w:rsidP="003258D6">
      <w:pPr>
        <w:pStyle w:val="Akapitzlist"/>
        <w:numPr>
          <w:ilvl w:val="0"/>
          <w:numId w:val="22"/>
        </w:numPr>
        <w:spacing w:line="276" w:lineRule="auto"/>
        <w:jc w:val="both"/>
        <w:rPr>
          <w:rFonts w:asciiTheme="minorHAnsi" w:hAnsiTheme="minorHAnsi" w:cstheme="minorHAnsi"/>
          <w:sz w:val="24"/>
          <w:szCs w:val="24"/>
        </w:rPr>
      </w:pPr>
      <w:r w:rsidRPr="00E669D2">
        <w:rPr>
          <w:rFonts w:asciiTheme="minorHAnsi" w:hAnsiTheme="minorHAnsi" w:cstheme="minorHAnsi"/>
          <w:sz w:val="24"/>
          <w:szCs w:val="24"/>
        </w:rPr>
        <w:t>Jeżeli zmiana, albo rezygnacja z podwykonawcy dotyczy podmiotu, na którego zasoby Wykonawca powoływał się w celu wykazania spełniania warunków udziału</w:t>
      </w:r>
      <w:r w:rsidR="00E4434A">
        <w:rPr>
          <w:rFonts w:asciiTheme="minorHAnsi" w:hAnsiTheme="minorHAnsi" w:cstheme="minorHAnsi"/>
          <w:sz w:val="24"/>
          <w:szCs w:val="24"/>
        </w:rPr>
        <w:t xml:space="preserve"> </w:t>
      </w:r>
      <w:r w:rsidR="00E4434A">
        <w:rPr>
          <w:rFonts w:asciiTheme="minorHAnsi" w:hAnsiTheme="minorHAnsi" w:cstheme="minorHAnsi"/>
          <w:sz w:val="24"/>
          <w:szCs w:val="24"/>
        </w:rPr>
        <w:br/>
      </w:r>
      <w:r w:rsidRPr="00E669D2">
        <w:rPr>
          <w:rFonts w:asciiTheme="minorHAnsi" w:hAnsiTheme="minorHAnsi" w:cstheme="minorHAnsi"/>
          <w:sz w:val="24"/>
          <w:szCs w:val="24"/>
        </w:rPr>
        <w:t xml:space="preserve">w postępowaniu, Wykonawca jest obowiązany wykazać Zamawiającemu, </w:t>
      </w:r>
      <w:r w:rsidR="00E4434A">
        <w:rPr>
          <w:rFonts w:asciiTheme="minorHAnsi" w:hAnsiTheme="minorHAnsi" w:cstheme="minorHAnsi"/>
          <w:sz w:val="24"/>
          <w:szCs w:val="24"/>
        </w:rPr>
        <w:br/>
      </w:r>
      <w:r w:rsidRPr="00E669D2">
        <w:rPr>
          <w:rFonts w:asciiTheme="minorHAnsi" w:hAnsiTheme="minorHAnsi" w:cstheme="minorHAnsi"/>
          <w:sz w:val="24"/>
          <w:szCs w:val="24"/>
        </w:rPr>
        <w:t xml:space="preserve">że proponowany inny podwykonawca lub Wykonawca samodzielnie spełnia je w stopniu nie mniejszym niż podwykonawca, na którego zasoby Wykonawca powoływał się </w:t>
      </w:r>
      <w:r w:rsidR="00E4434A">
        <w:rPr>
          <w:rFonts w:asciiTheme="minorHAnsi" w:hAnsiTheme="minorHAnsi" w:cstheme="minorHAnsi"/>
          <w:sz w:val="24"/>
          <w:szCs w:val="24"/>
        </w:rPr>
        <w:br/>
      </w:r>
      <w:r w:rsidRPr="00E669D2">
        <w:rPr>
          <w:rFonts w:asciiTheme="minorHAnsi" w:hAnsiTheme="minorHAnsi" w:cstheme="minorHAnsi"/>
          <w:sz w:val="24"/>
          <w:szCs w:val="24"/>
        </w:rPr>
        <w:t>w trakcie postępowania o udzielenie zamówienia.</w:t>
      </w:r>
      <w:bookmarkStart w:id="7" w:name="_Hlk94184643"/>
    </w:p>
    <w:p w14:paraId="6573CB6F" w14:textId="63252D3F" w:rsidR="00EB491E" w:rsidRDefault="00EB491E" w:rsidP="006A6515">
      <w:pPr>
        <w:spacing w:before="240" w:line="276" w:lineRule="auto"/>
        <w:jc w:val="center"/>
        <w:rPr>
          <w:rFonts w:asciiTheme="minorHAnsi" w:hAnsiTheme="minorHAnsi" w:cstheme="minorHAnsi"/>
          <w:b/>
          <w:bCs/>
          <w:sz w:val="24"/>
          <w:szCs w:val="24"/>
        </w:rPr>
      </w:pPr>
      <w:r w:rsidRPr="00EB491E">
        <w:rPr>
          <w:rFonts w:asciiTheme="minorHAnsi" w:hAnsiTheme="minorHAnsi" w:cstheme="minorHAnsi"/>
          <w:b/>
          <w:bCs/>
          <w:sz w:val="24"/>
          <w:szCs w:val="24"/>
        </w:rPr>
        <w:t>§ 1</w:t>
      </w:r>
      <w:r w:rsidR="00D0085A">
        <w:rPr>
          <w:rFonts w:asciiTheme="minorHAnsi" w:hAnsiTheme="minorHAnsi" w:cstheme="minorHAnsi"/>
          <w:b/>
          <w:bCs/>
          <w:sz w:val="24"/>
          <w:szCs w:val="24"/>
        </w:rPr>
        <w:t>2</w:t>
      </w:r>
    </w:p>
    <w:bookmarkEnd w:id="7"/>
    <w:p w14:paraId="26503F49" w14:textId="4FF80C99" w:rsidR="00C50D09" w:rsidRPr="00120E74"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Strony ustalają, że za wykonanie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Zamawiający zapłaci </w:t>
      </w:r>
      <w:r w:rsidR="00DE4C57">
        <w:rPr>
          <w:rFonts w:asciiTheme="minorHAnsi" w:hAnsiTheme="minorHAnsi" w:cstheme="minorHAnsi"/>
          <w:sz w:val="24"/>
          <w:szCs w:val="24"/>
        </w:rPr>
        <w:t xml:space="preserve">Wykonawcy </w:t>
      </w:r>
      <w:r w:rsidRPr="00365770">
        <w:rPr>
          <w:rFonts w:asciiTheme="minorHAnsi" w:hAnsiTheme="minorHAnsi" w:cstheme="minorHAnsi"/>
          <w:sz w:val="24"/>
          <w:szCs w:val="24"/>
        </w:rPr>
        <w:t xml:space="preserve">wynagrodzenie ryczałtowe, ustalone na podstawie złożonej oferty </w:t>
      </w:r>
      <w:r w:rsidR="00120E74">
        <w:rPr>
          <w:rFonts w:asciiTheme="minorHAnsi" w:hAnsiTheme="minorHAnsi" w:cstheme="minorHAnsi"/>
          <w:sz w:val="24"/>
          <w:szCs w:val="24"/>
        </w:rPr>
        <w:t xml:space="preserve">w </w:t>
      </w:r>
      <w:r w:rsidRPr="00365770">
        <w:rPr>
          <w:rFonts w:asciiTheme="minorHAnsi" w:hAnsiTheme="minorHAnsi" w:cstheme="minorHAnsi"/>
          <w:sz w:val="24"/>
          <w:szCs w:val="24"/>
        </w:rPr>
        <w:t>kwo</w:t>
      </w:r>
      <w:r w:rsidR="00120E74">
        <w:rPr>
          <w:rFonts w:asciiTheme="minorHAnsi" w:hAnsiTheme="minorHAnsi" w:cstheme="minorHAnsi"/>
          <w:sz w:val="24"/>
          <w:szCs w:val="24"/>
        </w:rPr>
        <w:t>cie</w:t>
      </w:r>
      <w:r w:rsidRPr="00365770">
        <w:rPr>
          <w:rFonts w:asciiTheme="minorHAnsi" w:hAnsiTheme="minorHAnsi" w:cstheme="minorHAnsi"/>
          <w:sz w:val="24"/>
          <w:szCs w:val="24"/>
        </w:rPr>
        <w:t xml:space="preserve"> – netto </w:t>
      </w:r>
      <w:r w:rsidR="00C45BCD">
        <w:rPr>
          <w:rFonts w:asciiTheme="minorHAnsi" w:hAnsiTheme="minorHAnsi" w:cstheme="minorHAnsi"/>
          <w:b/>
          <w:bCs/>
          <w:sz w:val="24"/>
          <w:szCs w:val="24"/>
        </w:rPr>
        <w:t>……………………….</w:t>
      </w:r>
      <w:r w:rsidR="008F0916" w:rsidRPr="008F0916">
        <w:rPr>
          <w:rFonts w:asciiTheme="minorHAnsi" w:hAnsiTheme="minorHAnsi" w:cstheme="minorHAnsi"/>
          <w:b/>
          <w:bCs/>
          <w:sz w:val="24"/>
          <w:szCs w:val="24"/>
        </w:rPr>
        <w:t xml:space="preserve"> </w:t>
      </w:r>
      <w:r w:rsidR="00213563" w:rsidRPr="008F0916">
        <w:rPr>
          <w:rFonts w:asciiTheme="minorHAnsi" w:hAnsiTheme="minorHAnsi" w:cstheme="minorHAnsi"/>
          <w:b/>
          <w:bCs/>
          <w:sz w:val="24"/>
          <w:szCs w:val="24"/>
        </w:rPr>
        <w:t>zł</w:t>
      </w:r>
      <w:r w:rsidRPr="00365770">
        <w:rPr>
          <w:rFonts w:asciiTheme="minorHAnsi" w:hAnsiTheme="minorHAnsi" w:cstheme="minorHAnsi"/>
          <w:sz w:val="24"/>
          <w:szCs w:val="24"/>
        </w:rPr>
        <w:t xml:space="preserve"> plus podatek VAT </w:t>
      </w:r>
      <w:r w:rsidR="00733C92" w:rsidRPr="00365770">
        <w:rPr>
          <w:rFonts w:asciiTheme="minorHAnsi" w:hAnsiTheme="minorHAnsi" w:cstheme="minorHAnsi"/>
          <w:sz w:val="24"/>
          <w:szCs w:val="24"/>
        </w:rPr>
        <w:t>23</w:t>
      </w:r>
      <w:r w:rsidRPr="00365770">
        <w:rPr>
          <w:rFonts w:asciiTheme="minorHAnsi" w:hAnsiTheme="minorHAnsi" w:cstheme="minorHAnsi"/>
          <w:sz w:val="24"/>
          <w:szCs w:val="24"/>
        </w:rPr>
        <w:t>%</w:t>
      </w:r>
      <w:r w:rsidR="00FA6A6D" w:rsidRPr="00732670">
        <w:rPr>
          <w:rFonts w:asciiTheme="minorHAnsi" w:hAnsiTheme="minorHAnsi" w:cstheme="minorHAnsi"/>
          <w:b/>
          <w:bCs/>
          <w:sz w:val="24"/>
          <w:szCs w:val="24"/>
        </w:rPr>
        <w:t xml:space="preserve"> </w:t>
      </w:r>
      <w:r w:rsidR="00C45BCD">
        <w:rPr>
          <w:rFonts w:asciiTheme="minorHAnsi" w:hAnsiTheme="minorHAnsi" w:cstheme="minorHAnsi"/>
          <w:b/>
          <w:bCs/>
          <w:sz w:val="24"/>
          <w:szCs w:val="24"/>
        </w:rPr>
        <w:t>…………………</w:t>
      </w:r>
      <w:r w:rsidRPr="008F0916">
        <w:rPr>
          <w:rFonts w:asciiTheme="minorHAnsi" w:hAnsiTheme="minorHAnsi" w:cstheme="minorHAnsi"/>
          <w:b/>
          <w:bCs/>
          <w:sz w:val="24"/>
          <w:szCs w:val="24"/>
        </w:rPr>
        <w:t xml:space="preserve"> </w:t>
      </w:r>
      <w:r w:rsidR="00213563" w:rsidRPr="008F0916">
        <w:rPr>
          <w:rFonts w:asciiTheme="minorHAnsi" w:hAnsiTheme="minorHAnsi" w:cstheme="minorHAnsi"/>
          <w:b/>
          <w:bCs/>
          <w:sz w:val="24"/>
          <w:szCs w:val="24"/>
        </w:rPr>
        <w:t>zł</w:t>
      </w:r>
      <w:r w:rsidR="00213563">
        <w:rPr>
          <w:rFonts w:asciiTheme="minorHAnsi" w:hAnsiTheme="minorHAnsi" w:cstheme="minorHAnsi"/>
          <w:b/>
          <w:bCs/>
          <w:sz w:val="24"/>
          <w:szCs w:val="24"/>
        </w:rPr>
        <w:t xml:space="preserve"> </w:t>
      </w:r>
      <w:r w:rsidRPr="00365770">
        <w:rPr>
          <w:rFonts w:asciiTheme="minorHAnsi" w:hAnsiTheme="minorHAnsi" w:cstheme="minorHAnsi"/>
          <w:sz w:val="24"/>
          <w:szCs w:val="24"/>
        </w:rPr>
        <w:t>tj. brutto</w:t>
      </w:r>
      <w:r w:rsidR="00213563">
        <w:rPr>
          <w:rFonts w:asciiTheme="minorHAnsi" w:hAnsiTheme="minorHAnsi" w:cstheme="minorHAnsi"/>
          <w:sz w:val="24"/>
          <w:szCs w:val="24"/>
        </w:rPr>
        <w:t xml:space="preserve"> </w:t>
      </w:r>
      <w:r w:rsidR="00C45BCD">
        <w:rPr>
          <w:rFonts w:asciiTheme="minorHAnsi" w:hAnsiTheme="minorHAnsi" w:cstheme="minorHAnsi"/>
          <w:b/>
          <w:bCs/>
          <w:sz w:val="24"/>
          <w:szCs w:val="24"/>
        </w:rPr>
        <w:t>……………….</w:t>
      </w:r>
      <w:r w:rsidR="008F0916" w:rsidRPr="008F0916">
        <w:rPr>
          <w:rFonts w:asciiTheme="minorHAnsi" w:hAnsiTheme="minorHAnsi" w:cstheme="minorHAnsi"/>
          <w:b/>
          <w:bCs/>
          <w:sz w:val="24"/>
          <w:szCs w:val="24"/>
        </w:rPr>
        <w:t xml:space="preserve"> zł</w:t>
      </w:r>
      <w:r w:rsidR="009F70F4">
        <w:rPr>
          <w:rFonts w:asciiTheme="minorHAnsi" w:hAnsiTheme="minorHAnsi" w:cstheme="minorHAnsi"/>
          <w:sz w:val="24"/>
          <w:szCs w:val="24"/>
        </w:rPr>
        <w:t xml:space="preserve"> </w:t>
      </w:r>
      <w:r w:rsidRPr="00365770">
        <w:rPr>
          <w:rFonts w:asciiTheme="minorHAnsi" w:hAnsiTheme="minorHAnsi" w:cstheme="minorHAnsi"/>
          <w:sz w:val="24"/>
          <w:szCs w:val="24"/>
        </w:rPr>
        <w:t>(słownie:</w:t>
      </w:r>
      <w:r w:rsidR="00732670">
        <w:rPr>
          <w:rFonts w:asciiTheme="minorHAnsi" w:hAnsiTheme="minorHAnsi" w:cstheme="minorHAnsi"/>
          <w:sz w:val="24"/>
          <w:szCs w:val="24"/>
        </w:rPr>
        <w:t xml:space="preserve"> </w:t>
      </w:r>
      <w:r w:rsidR="00C45BCD">
        <w:rPr>
          <w:rFonts w:asciiTheme="minorHAnsi" w:hAnsiTheme="minorHAnsi" w:cstheme="minorHAnsi"/>
          <w:sz w:val="24"/>
          <w:szCs w:val="24"/>
        </w:rPr>
        <w:t>……………………………………….</w:t>
      </w:r>
      <w:r w:rsidR="008F0916">
        <w:rPr>
          <w:rFonts w:asciiTheme="minorHAnsi" w:hAnsiTheme="minorHAnsi" w:cstheme="minorHAnsi"/>
          <w:sz w:val="24"/>
          <w:szCs w:val="24"/>
        </w:rPr>
        <w:t xml:space="preserve"> zł </w:t>
      </w:r>
      <w:r w:rsidR="00C45BCD">
        <w:rPr>
          <w:rFonts w:asciiTheme="minorHAnsi" w:hAnsiTheme="minorHAnsi" w:cstheme="minorHAnsi"/>
          <w:sz w:val="24"/>
          <w:szCs w:val="24"/>
        </w:rPr>
        <w:t>……</w:t>
      </w:r>
      <w:r w:rsidR="008F0916">
        <w:rPr>
          <w:rFonts w:asciiTheme="minorHAnsi" w:hAnsiTheme="minorHAnsi" w:cstheme="minorHAnsi"/>
          <w:sz w:val="24"/>
          <w:szCs w:val="24"/>
        </w:rPr>
        <w:t>/100</w:t>
      </w:r>
      <w:r w:rsidRPr="00365770">
        <w:rPr>
          <w:rFonts w:asciiTheme="minorHAnsi" w:hAnsiTheme="minorHAnsi" w:cstheme="minorHAnsi"/>
          <w:sz w:val="24"/>
          <w:szCs w:val="24"/>
        </w:rPr>
        <w:t>)</w:t>
      </w:r>
      <w:r w:rsidR="00EF0AF7">
        <w:rPr>
          <w:rFonts w:asciiTheme="minorHAnsi" w:hAnsiTheme="minorHAnsi" w:cstheme="minorHAnsi"/>
          <w:sz w:val="24"/>
          <w:szCs w:val="24"/>
        </w:rPr>
        <w:t xml:space="preserve"> </w:t>
      </w:r>
    </w:p>
    <w:p w14:paraId="6F98A4D0" w14:textId="658EABDC" w:rsidR="00A3665F" w:rsidRPr="00A56E7C"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Wynagrodzenie ryczałtowe o którym mowa w ust. 1 zostanie wypłacone</w:t>
      </w:r>
      <w:r w:rsidR="0044724E" w:rsidRPr="00365770">
        <w:rPr>
          <w:rFonts w:asciiTheme="minorHAnsi" w:hAnsiTheme="minorHAnsi" w:cstheme="minorHAnsi"/>
          <w:sz w:val="24"/>
          <w:szCs w:val="24"/>
        </w:rPr>
        <w:t xml:space="preserve"> </w:t>
      </w:r>
      <w:r w:rsidR="00BE52D5" w:rsidRPr="00365770">
        <w:rPr>
          <w:rFonts w:asciiTheme="minorHAnsi" w:hAnsiTheme="minorHAnsi" w:cstheme="minorHAnsi"/>
          <w:sz w:val="24"/>
          <w:szCs w:val="24"/>
        </w:rPr>
        <w:t xml:space="preserve">na podstawie </w:t>
      </w:r>
      <w:r w:rsidR="002600DF">
        <w:rPr>
          <w:rFonts w:asciiTheme="minorHAnsi" w:hAnsiTheme="minorHAnsi" w:cstheme="minorHAnsi"/>
          <w:sz w:val="24"/>
          <w:szCs w:val="24"/>
        </w:rPr>
        <w:t xml:space="preserve">wystawionej przez Wykonawcę </w:t>
      </w:r>
      <w:r w:rsidRPr="00365770">
        <w:rPr>
          <w:rFonts w:asciiTheme="minorHAnsi" w:hAnsiTheme="minorHAnsi" w:cstheme="minorHAnsi"/>
          <w:bCs/>
          <w:sz w:val="24"/>
          <w:szCs w:val="24"/>
        </w:rPr>
        <w:t>fa</w:t>
      </w:r>
      <w:r w:rsidR="00A3665F" w:rsidRPr="00365770">
        <w:rPr>
          <w:rFonts w:asciiTheme="minorHAnsi" w:hAnsiTheme="minorHAnsi" w:cstheme="minorHAnsi"/>
          <w:sz w:val="24"/>
          <w:szCs w:val="22"/>
        </w:rPr>
        <w:t>ktur</w:t>
      </w:r>
      <w:r w:rsidR="002600DF">
        <w:rPr>
          <w:rFonts w:asciiTheme="minorHAnsi" w:hAnsiTheme="minorHAnsi" w:cstheme="minorHAnsi"/>
          <w:sz w:val="24"/>
          <w:szCs w:val="22"/>
        </w:rPr>
        <w:t>y</w:t>
      </w:r>
      <w:r w:rsidR="003F58B1">
        <w:rPr>
          <w:rFonts w:asciiTheme="minorHAnsi" w:hAnsiTheme="minorHAnsi" w:cstheme="minorHAnsi"/>
          <w:sz w:val="24"/>
          <w:szCs w:val="22"/>
        </w:rPr>
        <w:t>.</w:t>
      </w:r>
    </w:p>
    <w:p w14:paraId="4DF7C2D6" w14:textId="2B8A1693" w:rsidR="00A56E7C" w:rsidRPr="00992650" w:rsidRDefault="00A56E7C"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2"/>
        </w:rPr>
        <w:t>Podstawą do zapłaty wynagrodzenia będ</w:t>
      </w:r>
      <w:r w:rsidR="003F58B1">
        <w:rPr>
          <w:rFonts w:asciiTheme="minorHAnsi" w:hAnsiTheme="minorHAnsi" w:cstheme="minorHAnsi"/>
          <w:sz w:val="24"/>
          <w:szCs w:val="22"/>
        </w:rPr>
        <w:t>zie</w:t>
      </w:r>
      <w:r w:rsidRPr="00992650">
        <w:rPr>
          <w:rFonts w:asciiTheme="minorHAnsi" w:hAnsiTheme="minorHAnsi" w:cstheme="minorHAnsi"/>
          <w:sz w:val="24"/>
          <w:szCs w:val="22"/>
        </w:rPr>
        <w:t xml:space="preserve"> protok</w:t>
      </w:r>
      <w:r w:rsidR="003F58B1">
        <w:rPr>
          <w:rFonts w:asciiTheme="minorHAnsi" w:hAnsiTheme="minorHAnsi" w:cstheme="minorHAnsi"/>
          <w:sz w:val="24"/>
          <w:szCs w:val="22"/>
        </w:rPr>
        <w:t>ół</w:t>
      </w:r>
      <w:r w:rsidRPr="00992650">
        <w:rPr>
          <w:rFonts w:asciiTheme="minorHAnsi" w:hAnsiTheme="minorHAnsi" w:cstheme="minorHAnsi"/>
          <w:sz w:val="24"/>
          <w:szCs w:val="22"/>
        </w:rPr>
        <w:t xml:space="preserve"> odbioru</w:t>
      </w:r>
      <w:r w:rsidR="00C72A96">
        <w:rPr>
          <w:rFonts w:asciiTheme="minorHAnsi" w:hAnsiTheme="minorHAnsi" w:cstheme="minorHAnsi"/>
          <w:sz w:val="24"/>
          <w:szCs w:val="22"/>
        </w:rPr>
        <w:t xml:space="preserve"> </w:t>
      </w:r>
      <w:r w:rsidR="0071061D">
        <w:rPr>
          <w:rFonts w:asciiTheme="minorHAnsi" w:hAnsiTheme="minorHAnsi" w:cstheme="minorHAnsi"/>
          <w:sz w:val="24"/>
          <w:szCs w:val="22"/>
        </w:rPr>
        <w:t xml:space="preserve">końcowego </w:t>
      </w:r>
      <w:r w:rsidR="003F58B1">
        <w:rPr>
          <w:rFonts w:asciiTheme="minorHAnsi" w:hAnsiTheme="minorHAnsi" w:cstheme="minorHAnsi"/>
          <w:sz w:val="24"/>
          <w:szCs w:val="22"/>
        </w:rPr>
        <w:t>zaakceptowany przez Zamawiająceg</w:t>
      </w:r>
      <w:r w:rsidR="008905B7">
        <w:rPr>
          <w:rFonts w:asciiTheme="minorHAnsi" w:hAnsiTheme="minorHAnsi" w:cstheme="minorHAnsi"/>
          <w:sz w:val="24"/>
          <w:szCs w:val="22"/>
        </w:rPr>
        <w:t>o</w:t>
      </w:r>
      <w:r w:rsidR="003F58B1">
        <w:rPr>
          <w:rFonts w:asciiTheme="minorHAnsi" w:hAnsiTheme="minorHAnsi" w:cstheme="minorHAnsi"/>
          <w:sz w:val="24"/>
          <w:szCs w:val="22"/>
        </w:rPr>
        <w:t>.</w:t>
      </w:r>
    </w:p>
    <w:p w14:paraId="34FA6E93" w14:textId="2E011636" w:rsidR="002548E6" w:rsidRPr="00365770"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w:t>
      </w:r>
      <w:r w:rsidR="00554359" w:rsidRPr="00365770">
        <w:rPr>
          <w:rFonts w:asciiTheme="minorHAnsi" w:hAnsiTheme="minorHAnsi" w:cstheme="minorHAnsi"/>
          <w:sz w:val="24"/>
          <w:szCs w:val="24"/>
        </w:rPr>
        <w:t>oświadcza,</w:t>
      </w:r>
      <w:r w:rsidRPr="00365770">
        <w:rPr>
          <w:rFonts w:asciiTheme="minorHAnsi" w:hAnsiTheme="minorHAnsi" w:cstheme="minorHAnsi"/>
          <w:sz w:val="24"/>
          <w:szCs w:val="24"/>
        </w:rPr>
        <w:t xml:space="preserve"> że jest</w:t>
      </w:r>
      <w:r w:rsidR="00D103F4" w:rsidRPr="00365770">
        <w:rPr>
          <w:rFonts w:asciiTheme="minorHAnsi" w:hAnsiTheme="minorHAnsi" w:cstheme="minorHAnsi"/>
          <w:sz w:val="24"/>
          <w:szCs w:val="24"/>
        </w:rPr>
        <w:t xml:space="preserve"> / nie jest</w:t>
      </w:r>
      <w:r w:rsidRPr="00365770">
        <w:rPr>
          <w:rFonts w:asciiTheme="minorHAnsi" w:hAnsiTheme="minorHAnsi" w:cstheme="minorHAnsi"/>
          <w:sz w:val="24"/>
          <w:szCs w:val="24"/>
        </w:rPr>
        <w:t xml:space="preserve"> płatnikiem podatku VAT.</w:t>
      </w:r>
    </w:p>
    <w:p w14:paraId="0670C749" w14:textId="77777777" w:rsidR="002548E6" w:rsidRPr="00365770"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 przypadku zatrudnienia Podwykonawców wraz z fakturą za wykonane roboty należy przedłożyć Zamawiającemu oświadczenie Podwykonawcy, że ich wymagane należności od wykonawcy zostały uregulowane. Dowodem tym jest uwierzytelniona kopia faktury lub rachunku podwykonawcy wraz z oryginalnym oświadczeniem podwykonawcy.</w:t>
      </w:r>
    </w:p>
    <w:p w14:paraId="2F99F2BE" w14:textId="77777777" w:rsidR="002548E6"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Za wykonanie robót Wykonawca otrzyma wynagrodzenie w terminie do 30 dni od dnia </w:t>
      </w:r>
      <w:r w:rsidRPr="00365770">
        <w:rPr>
          <w:rFonts w:asciiTheme="minorHAnsi" w:hAnsiTheme="minorHAnsi" w:cstheme="minorHAnsi"/>
          <w:sz w:val="24"/>
          <w:szCs w:val="24"/>
        </w:rPr>
        <w:lastRenderedPageBreak/>
        <w:t>przedłożenia Zamawiającemu prawidłowo wystawionej faktury VAT wraz z kompletnymi i</w:t>
      </w:r>
      <w:r w:rsidR="00992650">
        <w:rPr>
          <w:rFonts w:asciiTheme="minorHAnsi" w:hAnsiTheme="minorHAnsi" w:cstheme="minorHAnsi"/>
          <w:sz w:val="24"/>
          <w:szCs w:val="24"/>
        </w:rPr>
        <w:t> </w:t>
      </w:r>
      <w:r w:rsidRPr="00365770">
        <w:rPr>
          <w:rFonts w:asciiTheme="minorHAnsi" w:hAnsiTheme="minorHAnsi" w:cstheme="minorHAnsi"/>
          <w:sz w:val="24"/>
          <w:szCs w:val="24"/>
        </w:rPr>
        <w:t>poprawnymi dokumentami rozliczeniowymi, o których mowa w niniejszej umowie.</w:t>
      </w:r>
    </w:p>
    <w:p w14:paraId="29F83AC4" w14:textId="39A75035" w:rsidR="00B83F05" w:rsidRPr="00B83F05" w:rsidRDefault="00B83F05" w:rsidP="00B83F05">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Pr>
          <w:rFonts w:asciiTheme="minorHAnsi" w:hAnsiTheme="minorHAnsi" w:cstheme="minorHAnsi"/>
          <w:sz w:val="24"/>
          <w:szCs w:val="24"/>
        </w:rPr>
        <w:t>Zamawiający</w:t>
      </w:r>
      <w:r w:rsidRPr="00B83F05">
        <w:rPr>
          <w:rFonts w:asciiTheme="minorHAnsi" w:hAnsiTheme="minorHAnsi" w:cstheme="minorHAnsi"/>
          <w:sz w:val="24"/>
          <w:szCs w:val="24"/>
        </w:rPr>
        <w:t xml:space="preserve"> dokona zapłaty należności na rachunek bankowy </w:t>
      </w:r>
      <w:r>
        <w:rPr>
          <w:rFonts w:asciiTheme="minorHAnsi" w:hAnsiTheme="minorHAnsi" w:cstheme="minorHAnsi"/>
          <w:sz w:val="24"/>
          <w:szCs w:val="24"/>
        </w:rPr>
        <w:t>Wykonawcy</w:t>
      </w:r>
      <w:r w:rsidRPr="00B83F05">
        <w:rPr>
          <w:rFonts w:asciiTheme="minorHAnsi" w:hAnsiTheme="minorHAnsi" w:cstheme="minorHAnsi"/>
          <w:sz w:val="24"/>
          <w:szCs w:val="24"/>
        </w:rPr>
        <w:t xml:space="preserve"> wskazany na fakturze w terminie podanym w fakturze nie dłuższym niż 30 dni, liczony od daty przyjęcia faktury przez </w:t>
      </w:r>
      <w:proofErr w:type="spellStart"/>
      <w:r w:rsidRPr="00B83F05">
        <w:rPr>
          <w:rFonts w:asciiTheme="minorHAnsi" w:hAnsiTheme="minorHAnsi" w:cstheme="minorHAnsi"/>
          <w:sz w:val="24"/>
          <w:szCs w:val="24"/>
        </w:rPr>
        <w:t>KSeF</w:t>
      </w:r>
      <w:proofErr w:type="spellEnd"/>
      <w:r w:rsidRPr="00B83F05">
        <w:rPr>
          <w:rFonts w:asciiTheme="minorHAnsi" w:hAnsiTheme="minorHAnsi" w:cstheme="minorHAnsi"/>
          <w:sz w:val="24"/>
          <w:szCs w:val="24"/>
        </w:rPr>
        <w:t xml:space="preserve">, tj. nadania fakturze numeru </w:t>
      </w:r>
      <w:proofErr w:type="spellStart"/>
      <w:r w:rsidRPr="00B83F05">
        <w:rPr>
          <w:rFonts w:asciiTheme="minorHAnsi" w:hAnsiTheme="minorHAnsi" w:cstheme="minorHAnsi"/>
          <w:sz w:val="24"/>
          <w:szCs w:val="24"/>
        </w:rPr>
        <w:t>KSeF</w:t>
      </w:r>
      <w:proofErr w:type="spellEnd"/>
      <w:r w:rsidRPr="00B83F05">
        <w:rPr>
          <w:rFonts w:asciiTheme="minorHAnsi" w:hAnsiTheme="minorHAnsi" w:cstheme="minorHAnsi"/>
          <w:sz w:val="24"/>
          <w:szCs w:val="24"/>
        </w:rPr>
        <w:t xml:space="preserve">. Za dzień zapłaty uważa się datę wpływu należności na konto </w:t>
      </w:r>
      <w:r>
        <w:rPr>
          <w:rFonts w:asciiTheme="minorHAnsi" w:hAnsiTheme="minorHAnsi" w:cstheme="minorHAnsi"/>
          <w:sz w:val="24"/>
          <w:szCs w:val="24"/>
        </w:rPr>
        <w:t>Wykonawcy</w:t>
      </w:r>
      <w:r w:rsidRPr="00B83F05">
        <w:rPr>
          <w:rFonts w:asciiTheme="minorHAnsi" w:hAnsiTheme="minorHAnsi" w:cstheme="minorHAnsi"/>
          <w:sz w:val="24"/>
          <w:szCs w:val="24"/>
        </w:rPr>
        <w:t>.</w:t>
      </w:r>
    </w:p>
    <w:p w14:paraId="302524A0" w14:textId="77777777" w:rsidR="00992650" w:rsidRDefault="00495A6D"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A76A19">
        <w:rPr>
          <w:rFonts w:asciiTheme="minorHAnsi" w:hAnsiTheme="minorHAnsi" w:cstheme="minorHAnsi"/>
          <w:sz w:val="24"/>
          <w:szCs w:val="24"/>
        </w:rPr>
        <w:t>Zapłata wszelkich należności wynikających z niniejszej umowy obejmujących kwotę</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podatku VAT będzie w całości następowała przy zastosowaniu mechanizmu</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podzielonej płatności, o</w:t>
      </w:r>
      <w:r w:rsidR="00992650">
        <w:rPr>
          <w:rFonts w:asciiTheme="minorHAnsi" w:hAnsiTheme="minorHAnsi" w:cstheme="minorHAnsi"/>
          <w:sz w:val="24"/>
          <w:szCs w:val="24"/>
        </w:rPr>
        <w:t> </w:t>
      </w:r>
      <w:r w:rsidRPr="00992650">
        <w:rPr>
          <w:rFonts w:asciiTheme="minorHAnsi" w:hAnsiTheme="minorHAnsi" w:cstheme="minorHAnsi"/>
          <w:sz w:val="24"/>
          <w:szCs w:val="24"/>
        </w:rPr>
        <w:t>którym mowa w art. 108a ustawy z dnia 11 marca 2004 r.</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podatku od towarów i usług.</w:t>
      </w:r>
    </w:p>
    <w:p w14:paraId="1BFAC8B9" w14:textId="77777777" w:rsidR="00992650" w:rsidRDefault="00495A6D"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4"/>
        </w:rPr>
        <w:t>Wykonawca oświadcza, że wskazany każdorazowo na fakturze rachunek bankowy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właściwy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dla dokonywania płatności na podstawie niniejszej umowy, którego jest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posiadaczem:</w:t>
      </w:r>
    </w:p>
    <w:p w14:paraId="7EF31654" w14:textId="77777777" w:rsidR="00992650" w:rsidRDefault="00495A6D" w:rsidP="008E09ED">
      <w:pPr>
        <w:pStyle w:val="Akapitzlist"/>
        <w:widowControl w:val="0"/>
        <w:numPr>
          <w:ilvl w:val="1"/>
          <w:numId w:val="11"/>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umożliwia przyjęcie płatności przy zastosowaniu mechanizmu podzielonej</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płatności,</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którym mowa w art. 108a ustawy z dnia 11 marca 2004 r. o podatku od towarów</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i</w:t>
      </w:r>
      <w:r w:rsidR="00992650">
        <w:rPr>
          <w:rFonts w:asciiTheme="minorHAnsi" w:hAnsiTheme="minorHAnsi" w:cstheme="minorHAnsi"/>
          <w:sz w:val="24"/>
          <w:szCs w:val="24"/>
        </w:rPr>
        <w:t> </w:t>
      </w:r>
      <w:r w:rsidRPr="00992650">
        <w:rPr>
          <w:rFonts w:asciiTheme="minorHAnsi" w:hAnsiTheme="minorHAnsi" w:cstheme="minorHAnsi"/>
          <w:sz w:val="24"/>
          <w:szCs w:val="24"/>
        </w:rPr>
        <w:t>usług;</w:t>
      </w:r>
    </w:p>
    <w:p w14:paraId="4EAC8C66" w14:textId="77777777" w:rsidR="006A6515" w:rsidRDefault="00495A6D" w:rsidP="008E09ED">
      <w:pPr>
        <w:pStyle w:val="Akapitzlist"/>
        <w:widowControl w:val="0"/>
        <w:numPr>
          <w:ilvl w:val="1"/>
          <w:numId w:val="11"/>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został przez niego wskazany w "</w:t>
      </w:r>
      <w:r w:rsidR="00992650">
        <w:rPr>
          <w:rFonts w:asciiTheme="minorHAnsi" w:hAnsiTheme="minorHAnsi" w:cstheme="minorHAnsi"/>
          <w:sz w:val="24"/>
          <w:szCs w:val="24"/>
        </w:rPr>
        <w:t>W</w:t>
      </w:r>
      <w:r w:rsidRPr="00992650">
        <w:rPr>
          <w:rFonts w:asciiTheme="minorHAnsi" w:hAnsiTheme="minorHAnsi" w:cstheme="minorHAnsi"/>
          <w:sz w:val="24"/>
          <w:szCs w:val="24"/>
        </w:rPr>
        <w:t>ykazie podmiotów zarejestrowanych jako</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podatnicy VAT,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niezarejestrowanych jako podatnicy VAT, niezarejestrowanych</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oraz wykreślonych i przywróconych do rejestru VAT", prowadzonym na podstawie</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art. 96b ustawy o VAT.</w:t>
      </w:r>
    </w:p>
    <w:p w14:paraId="4C9316DF" w14:textId="7C7A9571" w:rsidR="006A6515" w:rsidRDefault="00495A6D" w:rsidP="008E09ED">
      <w:pPr>
        <w:pStyle w:val="Akapitzlist"/>
        <w:widowControl w:val="0"/>
        <w:numPr>
          <w:ilvl w:val="0"/>
          <w:numId w:val="2"/>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6A6515">
        <w:rPr>
          <w:rFonts w:asciiTheme="minorHAnsi" w:hAnsiTheme="minorHAnsi" w:cstheme="minorHAnsi"/>
          <w:sz w:val="24"/>
          <w:szCs w:val="24"/>
        </w:rPr>
        <w:t>Jeżeli rachunek bankowy Wykonawcy nie spełnia wymagań określonych</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 xml:space="preserve">w ust. </w:t>
      </w:r>
      <w:r w:rsidR="00C72A96">
        <w:rPr>
          <w:rFonts w:asciiTheme="minorHAnsi" w:hAnsiTheme="minorHAnsi" w:cstheme="minorHAnsi"/>
          <w:sz w:val="24"/>
          <w:szCs w:val="24"/>
        </w:rPr>
        <w:t>9</w:t>
      </w:r>
      <w:r w:rsidRPr="006A6515">
        <w:rPr>
          <w:rFonts w:asciiTheme="minorHAnsi" w:hAnsiTheme="minorHAnsi" w:cstheme="minorHAnsi"/>
          <w:sz w:val="24"/>
          <w:szCs w:val="24"/>
        </w:rPr>
        <w:t xml:space="preserve"> a i b, </w:t>
      </w:r>
      <w:r w:rsidR="004771C4" w:rsidRPr="006A6515">
        <w:rPr>
          <w:rFonts w:asciiTheme="minorHAnsi" w:hAnsiTheme="minorHAnsi" w:cstheme="minorHAnsi"/>
          <w:sz w:val="24"/>
          <w:szCs w:val="24"/>
        </w:rPr>
        <w:t xml:space="preserve">co </w:t>
      </w:r>
      <w:r w:rsidR="004771C4">
        <w:rPr>
          <w:rFonts w:asciiTheme="minorHAnsi" w:hAnsiTheme="minorHAnsi" w:cstheme="minorHAnsi"/>
          <w:sz w:val="24"/>
          <w:szCs w:val="24"/>
        </w:rPr>
        <w:t>spowoduje</w:t>
      </w:r>
      <w:r w:rsidRPr="006A6515">
        <w:rPr>
          <w:rFonts w:asciiTheme="minorHAnsi" w:hAnsiTheme="minorHAnsi" w:cstheme="minorHAnsi"/>
          <w:sz w:val="24"/>
          <w:szCs w:val="24"/>
        </w:rPr>
        <w:t xml:space="preserve"> opóźnienie w płatności wynagrodzenia wynikającego</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z niniejszej umowy, Wykonawcy nie przysługują względem Zamawiającego żadne</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roszczenia, w tym o zapłatę odsetek.</w:t>
      </w:r>
    </w:p>
    <w:p w14:paraId="41E13F7B" w14:textId="77777777" w:rsidR="00A76A19" w:rsidRPr="006A6515" w:rsidRDefault="002548E6" w:rsidP="008E09ED">
      <w:pPr>
        <w:pStyle w:val="Akapitzlist"/>
        <w:widowControl w:val="0"/>
        <w:numPr>
          <w:ilvl w:val="0"/>
          <w:numId w:val="2"/>
        </w:numPr>
        <w:tabs>
          <w:tab w:val="left" w:pos="426"/>
        </w:tabs>
        <w:autoSpaceDE w:val="0"/>
        <w:autoSpaceDN w:val="0"/>
        <w:adjustRightInd w:val="0"/>
        <w:spacing w:line="276" w:lineRule="auto"/>
        <w:ind w:left="284" w:hanging="284"/>
        <w:jc w:val="both"/>
        <w:rPr>
          <w:rFonts w:asciiTheme="minorHAnsi" w:hAnsiTheme="minorHAnsi" w:cstheme="minorHAnsi"/>
          <w:sz w:val="24"/>
          <w:szCs w:val="24"/>
        </w:rPr>
      </w:pPr>
      <w:r w:rsidRPr="006A6515">
        <w:rPr>
          <w:rFonts w:asciiTheme="minorHAnsi" w:hAnsiTheme="minorHAnsi" w:cstheme="minorHAnsi"/>
          <w:sz w:val="24"/>
          <w:szCs w:val="24"/>
        </w:rPr>
        <w:t xml:space="preserve">Za datę płatności uznaje się datę obciążenia rachunku bankowego Zamawiającego.  </w:t>
      </w:r>
    </w:p>
    <w:p w14:paraId="794D1CAF" w14:textId="77777777" w:rsidR="00C72A96" w:rsidRDefault="002548E6" w:rsidP="008E09ED">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 przypadku uchylania się od obowiązku zapłaty przez Wykonawcę na żądanie podwykonawcy, Zamawiający dokonuje bezpośredniej zapłaty wymaganego wynagrodzenia (bez odsetek za zwłokę) przysługującego podwykonawcy lub dalszemu podwykonawcy, który zawarł zaakceptowaną przez Zamawiającego umowę</w:t>
      </w:r>
      <w:r w:rsidR="006A6515">
        <w:rPr>
          <w:rFonts w:asciiTheme="minorHAnsi" w:hAnsiTheme="minorHAnsi" w:cstheme="minorHAnsi"/>
          <w:sz w:val="24"/>
          <w:szCs w:val="24"/>
        </w:rPr>
        <w:t xml:space="preserve"> </w:t>
      </w:r>
      <w:r w:rsidR="00231BB2">
        <w:rPr>
          <w:rFonts w:asciiTheme="minorHAnsi" w:hAnsiTheme="minorHAnsi" w:cstheme="minorHAnsi"/>
          <w:sz w:val="24"/>
          <w:szCs w:val="24"/>
        </w:rPr>
        <w:t>o </w:t>
      </w:r>
      <w:r w:rsidRPr="00365770">
        <w:rPr>
          <w:rFonts w:asciiTheme="minorHAnsi" w:hAnsiTheme="minorHAnsi" w:cstheme="minorHAnsi"/>
          <w:sz w:val="24"/>
          <w:szCs w:val="24"/>
        </w:rPr>
        <w:t xml:space="preserve">podwykonawstwo, której przedmiotem są </w:t>
      </w:r>
      <w:r w:rsidR="00C32408">
        <w:rPr>
          <w:rFonts w:asciiTheme="minorHAnsi" w:hAnsiTheme="minorHAnsi" w:cstheme="minorHAnsi"/>
          <w:sz w:val="24"/>
          <w:szCs w:val="24"/>
        </w:rPr>
        <w:t>roboty</w:t>
      </w:r>
      <w:r w:rsidR="007F3F59" w:rsidRPr="00365770">
        <w:rPr>
          <w:rFonts w:asciiTheme="minorHAnsi" w:hAnsiTheme="minorHAnsi" w:cstheme="minorHAnsi"/>
          <w:sz w:val="24"/>
          <w:szCs w:val="24"/>
        </w:rPr>
        <w:t xml:space="preserve"> </w:t>
      </w:r>
      <w:r w:rsidRPr="00365770">
        <w:rPr>
          <w:rFonts w:asciiTheme="minorHAnsi" w:hAnsiTheme="minorHAnsi" w:cstheme="minorHAnsi"/>
          <w:sz w:val="24"/>
          <w:szCs w:val="24"/>
        </w:rPr>
        <w:t>lub który zawarł przedłożoną Zamawiającemu, w formie poświadczonej za</w:t>
      </w:r>
      <w:r w:rsidR="00231BB2">
        <w:rPr>
          <w:rFonts w:asciiTheme="minorHAnsi" w:hAnsiTheme="minorHAnsi" w:cstheme="minorHAnsi"/>
          <w:sz w:val="24"/>
          <w:szCs w:val="24"/>
        </w:rPr>
        <w:t xml:space="preserve"> zgodność z oryginałem, umowę o </w:t>
      </w:r>
      <w:r w:rsidRPr="00365770">
        <w:rPr>
          <w:rFonts w:asciiTheme="minorHAnsi" w:hAnsiTheme="minorHAnsi" w:cstheme="minorHAnsi"/>
          <w:sz w:val="24"/>
          <w:szCs w:val="24"/>
        </w:rPr>
        <w:t xml:space="preserve">podwykonawstwo, której przedmiotem są </w:t>
      </w:r>
      <w:r w:rsidR="00C32408">
        <w:rPr>
          <w:rFonts w:asciiTheme="minorHAnsi" w:hAnsiTheme="minorHAnsi" w:cstheme="minorHAnsi"/>
          <w:sz w:val="24"/>
          <w:szCs w:val="24"/>
        </w:rPr>
        <w:t>roboty</w:t>
      </w:r>
      <w:r w:rsidRPr="00365770">
        <w:rPr>
          <w:rFonts w:asciiTheme="minorHAnsi" w:hAnsiTheme="minorHAnsi" w:cstheme="minorHAnsi"/>
          <w:sz w:val="24"/>
          <w:szCs w:val="24"/>
        </w:rPr>
        <w:t xml:space="preserve">, z tytułu należności powstałych po zaakceptowaniu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o podwykonawstwo. Żądanie zapłaty podwykonawcy winno być uzupełnione o fakturę oraz dokumenty potwierdzające wykonanie prac, których żądanie dotyczy zapłaty. Kwota wypłacona bezpośrednio podwykonawcy pomniejsza wynagrodzenie należne Wykonawcy.</w:t>
      </w:r>
    </w:p>
    <w:p w14:paraId="0E3264BC" w14:textId="77777777" w:rsidR="00554359" w:rsidRPr="00FB1845" w:rsidRDefault="00554359" w:rsidP="00554359">
      <w:pPr>
        <w:widowControl w:val="0"/>
        <w:autoSpaceDE w:val="0"/>
        <w:autoSpaceDN w:val="0"/>
        <w:adjustRightInd w:val="0"/>
        <w:spacing w:line="276" w:lineRule="auto"/>
        <w:ind w:left="426"/>
        <w:jc w:val="both"/>
        <w:rPr>
          <w:rFonts w:asciiTheme="minorHAnsi" w:hAnsiTheme="minorHAnsi" w:cstheme="minorHAnsi"/>
          <w:sz w:val="24"/>
          <w:szCs w:val="24"/>
        </w:rPr>
      </w:pPr>
    </w:p>
    <w:p w14:paraId="1E525EF6" w14:textId="77777777" w:rsidR="00714380" w:rsidRDefault="002548E6" w:rsidP="006A6515">
      <w:pPr>
        <w:widowControl w:val="0"/>
        <w:autoSpaceDE w:val="0"/>
        <w:autoSpaceDN w:val="0"/>
        <w:adjustRightInd w:val="0"/>
        <w:spacing w:before="240" w:line="276" w:lineRule="auto"/>
        <w:jc w:val="center"/>
        <w:rPr>
          <w:rFonts w:asciiTheme="minorHAnsi" w:hAnsiTheme="minorHAnsi" w:cstheme="minorHAnsi"/>
          <w:b/>
          <w:bCs/>
          <w:sz w:val="24"/>
          <w:szCs w:val="24"/>
        </w:rPr>
      </w:pPr>
      <w:bookmarkStart w:id="8" w:name="_Hlk94269209"/>
      <w:r w:rsidRPr="00365770">
        <w:rPr>
          <w:rFonts w:asciiTheme="minorHAnsi" w:hAnsiTheme="minorHAnsi" w:cstheme="minorHAnsi"/>
          <w:b/>
          <w:bCs/>
          <w:sz w:val="24"/>
          <w:szCs w:val="24"/>
        </w:rPr>
        <w:t>§</w:t>
      </w:r>
      <w:r w:rsidR="00714380">
        <w:rPr>
          <w:rFonts w:asciiTheme="minorHAnsi" w:hAnsiTheme="minorHAnsi" w:cstheme="minorHAnsi"/>
          <w:b/>
          <w:bCs/>
          <w:sz w:val="24"/>
          <w:szCs w:val="24"/>
        </w:rPr>
        <w:t>1</w:t>
      </w:r>
      <w:r w:rsidR="00D0085A">
        <w:rPr>
          <w:rFonts w:asciiTheme="minorHAnsi" w:hAnsiTheme="minorHAnsi" w:cstheme="minorHAnsi"/>
          <w:b/>
          <w:bCs/>
          <w:sz w:val="24"/>
          <w:szCs w:val="24"/>
        </w:rPr>
        <w:t>3</w:t>
      </w:r>
    </w:p>
    <w:p w14:paraId="5911C0BB" w14:textId="77777777" w:rsidR="00714380" w:rsidRPr="00260B19" w:rsidRDefault="00714380"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260B19">
        <w:rPr>
          <w:rFonts w:asciiTheme="minorHAnsi" w:hAnsiTheme="minorHAnsi" w:cstheme="minorHAnsi"/>
          <w:sz w:val="24"/>
          <w:szCs w:val="24"/>
        </w:rPr>
        <w:t xml:space="preserve"> Strony zgodnie ustalają, iż obowiązującą je formą odpowiedzialności z tytułu niewykonania lub nienależytego wykonania umowy są kary umowne.</w:t>
      </w:r>
    </w:p>
    <w:p w14:paraId="191BBD13" w14:textId="77777777" w:rsidR="001819CF" w:rsidRPr="00CB02EC" w:rsidRDefault="001819CF"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260B19">
        <w:rPr>
          <w:rFonts w:asciiTheme="minorHAnsi" w:hAnsiTheme="minorHAnsi" w:cstheme="minorHAnsi"/>
          <w:sz w:val="24"/>
          <w:szCs w:val="24"/>
        </w:rPr>
        <w:t>Wykonawca zapłaci Zamawiającemu kary umowne:</w:t>
      </w:r>
    </w:p>
    <w:p w14:paraId="58312E09" w14:textId="77777777" w:rsidR="001819CF" w:rsidRPr="00CB02EC" w:rsidRDefault="00F763E5"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za brak zapłaty lub nieterminową</w:t>
      </w:r>
      <w:r w:rsidR="001819CF" w:rsidRPr="00CB02EC">
        <w:rPr>
          <w:rFonts w:asciiTheme="minorHAnsi" w:hAnsiTheme="minorHAnsi" w:cstheme="minorHAnsi"/>
          <w:sz w:val="24"/>
          <w:szCs w:val="24"/>
        </w:rPr>
        <w:t xml:space="preserve"> zapłat</w:t>
      </w:r>
      <w:r w:rsidRPr="00CB02EC">
        <w:rPr>
          <w:rFonts w:asciiTheme="minorHAnsi" w:hAnsiTheme="minorHAnsi" w:cstheme="minorHAnsi"/>
          <w:sz w:val="24"/>
          <w:szCs w:val="24"/>
        </w:rPr>
        <w:t>ę</w:t>
      </w:r>
      <w:r w:rsidR="001819CF" w:rsidRPr="00CB02EC">
        <w:rPr>
          <w:rFonts w:asciiTheme="minorHAnsi" w:hAnsiTheme="minorHAnsi" w:cstheme="minorHAnsi"/>
          <w:sz w:val="24"/>
          <w:szCs w:val="24"/>
        </w:rPr>
        <w:t xml:space="preserve"> wynagrodzenia należnego podwykonawcom lub dalszym podwykonawcom w wysokości 2% wynagrodzenia </w:t>
      </w:r>
      <w:r w:rsidRPr="00CB02EC">
        <w:rPr>
          <w:rFonts w:asciiTheme="minorHAnsi" w:hAnsiTheme="minorHAnsi" w:cstheme="minorHAnsi"/>
          <w:sz w:val="24"/>
          <w:szCs w:val="24"/>
        </w:rPr>
        <w:t xml:space="preserve">brutto </w:t>
      </w:r>
      <w:r w:rsidR="001819CF" w:rsidRPr="00CB02EC">
        <w:rPr>
          <w:rFonts w:asciiTheme="minorHAnsi" w:hAnsiTheme="minorHAnsi" w:cstheme="minorHAnsi"/>
          <w:sz w:val="24"/>
          <w:szCs w:val="24"/>
        </w:rPr>
        <w:t>należnego podwykonawcy za każdy dzień nieterminowej zapłaty;</w:t>
      </w:r>
    </w:p>
    <w:p w14:paraId="71BFE895" w14:textId="77777777" w:rsidR="001819CF" w:rsidRPr="00CB02EC" w:rsidRDefault="00F763E5"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za nieprzedłożenie</w:t>
      </w:r>
      <w:r w:rsidR="001819CF" w:rsidRPr="00CB02EC">
        <w:rPr>
          <w:rFonts w:asciiTheme="minorHAnsi" w:hAnsiTheme="minorHAnsi" w:cstheme="minorHAnsi"/>
          <w:sz w:val="24"/>
          <w:szCs w:val="24"/>
        </w:rPr>
        <w:t xml:space="preserve"> do zaakceptowania projektu umowy o podwykonawstwo, której </w:t>
      </w:r>
      <w:r w:rsidR="001819CF" w:rsidRPr="00CB02EC">
        <w:rPr>
          <w:rFonts w:asciiTheme="minorHAnsi" w:hAnsiTheme="minorHAnsi" w:cstheme="minorHAnsi"/>
          <w:sz w:val="24"/>
          <w:szCs w:val="24"/>
        </w:rPr>
        <w:lastRenderedPageBreak/>
        <w:t>przedmiotem są roboty budowlane, lub projektu jej zmiany w wysokości 3% wynagrodzenia</w:t>
      </w:r>
      <w:r w:rsidRPr="00CB02EC">
        <w:rPr>
          <w:rFonts w:asciiTheme="minorHAnsi" w:hAnsiTheme="minorHAnsi" w:cstheme="minorHAnsi"/>
          <w:sz w:val="24"/>
          <w:szCs w:val="24"/>
        </w:rPr>
        <w:t xml:space="preserve"> brutto</w:t>
      </w:r>
      <w:r w:rsidR="001819CF" w:rsidRPr="00CB02EC">
        <w:rPr>
          <w:rFonts w:asciiTheme="minorHAnsi" w:hAnsiTheme="minorHAnsi" w:cstheme="minorHAnsi"/>
          <w:sz w:val="24"/>
          <w:szCs w:val="24"/>
        </w:rPr>
        <w:t xml:space="preserve"> należnego Wykonawcy;</w:t>
      </w:r>
    </w:p>
    <w:p w14:paraId="6A4A89BF" w14:textId="50AA1C8E" w:rsidR="001819CF" w:rsidRPr="00CB02EC" w:rsidRDefault="00F763E5"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za nieprzedłożenie</w:t>
      </w:r>
      <w:r w:rsidR="001819CF" w:rsidRPr="00CB02EC">
        <w:rPr>
          <w:rFonts w:asciiTheme="minorHAnsi" w:hAnsiTheme="minorHAnsi" w:cstheme="minorHAnsi"/>
          <w:sz w:val="24"/>
          <w:szCs w:val="24"/>
        </w:rPr>
        <w:t xml:space="preserve"> poświadczonej za zgodność z oryginałem kopii umowy o</w:t>
      </w:r>
      <w:r w:rsidR="00327FC6">
        <w:rPr>
          <w:rFonts w:asciiTheme="minorHAnsi" w:hAnsiTheme="minorHAnsi" w:cstheme="minorHAnsi"/>
          <w:sz w:val="24"/>
          <w:szCs w:val="24"/>
        </w:rPr>
        <w:t> </w:t>
      </w:r>
      <w:r w:rsidR="001819CF" w:rsidRPr="00CB02EC">
        <w:rPr>
          <w:rFonts w:asciiTheme="minorHAnsi" w:hAnsiTheme="minorHAnsi" w:cstheme="minorHAnsi"/>
          <w:sz w:val="24"/>
          <w:szCs w:val="24"/>
        </w:rPr>
        <w:t xml:space="preserve">podwykonawstwo lub jej zmiany w wysokości 3% wynagrodzenia </w:t>
      </w:r>
      <w:r w:rsidRPr="00CB02EC">
        <w:rPr>
          <w:rFonts w:asciiTheme="minorHAnsi" w:hAnsiTheme="minorHAnsi" w:cstheme="minorHAnsi"/>
          <w:sz w:val="24"/>
          <w:szCs w:val="24"/>
        </w:rPr>
        <w:t xml:space="preserve">brutto </w:t>
      </w:r>
      <w:r w:rsidR="001819CF" w:rsidRPr="00CB02EC">
        <w:rPr>
          <w:rFonts w:asciiTheme="minorHAnsi" w:hAnsiTheme="minorHAnsi" w:cstheme="minorHAnsi"/>
          <w:sz w:val="24"/>
          <w:szCs w:val="24"/>
        </w:rPr>
        <w:t>należnego Wykonawcy;</w:t>
      </w:r>
    </w:p>
    <w:p w14:paraId="48935AB3" w14:textId="77777777"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brak zmiany umowy o podwykonawstwo w zakresie terminu zapłaty, zgodnie z art. 464 ust. 10. </w:t>
      </w:r>
      <w:proofErr w:type="spellStart"/>
      <w:r w:rsidR="00231BB2">
        <w:rPr>
          <w:rFonts w:asciiTheme="minorHAnsi" w:hAnsiTheme="minorHAnsi" w:cstheme="minorHAnsi"/>
          <w:sz w:val="24"/>
          <w:szCs w:val="24"/>
        </w:rPr>
        <w:t>Pzp</w:t>
      </w:r>
      <w:proofErr w:type="spellEnd"/>
      <w:r w:rsidR="00231BB2">
        <w:rPr>
          <w:rFonts w:asciiTheme="minorHAnsi" w:hAnsiTheme="minorHAnsi" w:cstheme="minorHAnsi"/>
          <w:sz w:val="24"/>
          <w:szCs w:val="24"/>
        </w:rPr>
        <w:t xml:space="preserve"> </w:t>
      </w:r>
      <w:r w:rsidRPr="00CB02EC">
        <w:rPr>
          <w:rFonts w:asciiTheme="minorHAnsi" w:hAnsiTheme="minorHAnsi" w:cstheme="minorHAnsi"/>
          <w:sz w:val="24"/>
          <w:szCs w:val="24"/>
        </w:rPr>
        <w:t xml:space="preserve">w wysokości 3% wynagrodzenia </w:t>
      </w:r>
      <w:r w:rsidR="00F763E5" w:rsidRPr="00CB02EC">
        <w:rPr>
          <w:rFonts w:asciiTheme="minorHAnsi" w:hAnsiTheme="minorHAnsi" w:cstheme="minorHAnsi"/>
          <w:sz w:val="24"/>
          <w:szCs w:val="24"/>
        </w:rPr>
        <w:t xml:space="preserve">brutto </w:t>
      </w:r>
      <w:r w:rsidRPr="00CB02EC">
        <w:rPr>
          <w:rFonts w:asciiTheme="minorHAnsi" w:hAnsiTheme="minorHAnsi" w:cstheme="minorHAnsi"/>
          <w:sz w:val="24"/>
          <w:szCs w:val="24"/>
        </w:rPr>
        <w:t>należnego Wykonawcy;</w:t>
      </w:r>
    </w:p>
    <w:p w14:paraId="580B5799" w14:textId="6A96351F"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odstąpienie od umowy przez Zamawiającego na skutek okoliczności, za które odpowiada Wykonawca w wysokości </w:t>
      </w:r>
      <w:r w:rsidR="00F07280">
        <w:rPr>
          <w:rFonts w:asciiTheme="minorHAnsi" w:hAnsiTheme="minorHAnsi" w:cstheme="minorHAnsi"/>
          <w:sz w:val="24"/>
          <w:szCs w:val="24"/>
        </w:rPr>
        <w:t>10</w:t>
      </w:r>
      <w:r w:rsidRPr="00CB02EC">
        <w:rPr>
          <w:rFonts w:asciiTheme="minorHAnsi" w:hAnsiTheme="minorHAnsi" w:cstheme="minorHAnsi"/>
          <w:sz w:val="24"/>
          <w:szCs w:val="24"/>
        </w:rPr>
        <w:t>% wynagrodzenia brutto, o którym mowa w §1</w:t>
      </w:r>
      <w:r w:rsidR="00231BB2">
        <w:rPr>
          <w:rFonts w:asciiTheme="minorHAnsi" w:hAnsiTheme="minorHAnsi" w:cstheme="minorHAnsi"/>
          <w:sz w:val="24"/>
          <w:szCs w:val="24"/>
        </w:rPr>
        <w:t>2</w:t>
      </w:r>
      <w:r w:rsidRPr="00CB02EC">
        <w:rPr>
          <w:rFonts w:asciiTheme="minorHAnsi" w:hAnsiTheme="minorHAnsi" w:cstheme="minorHAnsi"/>
          <w:sz w:val="24"/>
          <w:szCs w:val="24"/>
        </w:rPr>
        <w:t xml:space="preserve"> ust.1 umowy;</w:t>
      </w:r>
    </w:p>
    <w:p w14:paraId="462C68DD" w14:textId="7380F55D"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odstąpienie od umowy przez Wykonawcę z przyczyn zależnych od Wykonawcy </w:t>
      </w:r>
      <w:r w:rsidR="00327FC6">
        <w:rPr>
          <w:rFonts w:asciiTheme="minorHAnsi" w:hAnsiTheme="minorHAnsi" w:cstheme="minorHAnsi"/>
          <w:sz w:val="24"/>
          <w:szCs w:val="24"/>
        </w:rPr>
        <w:t>–</w:t>
      </w:r>
      <w:r w:rsidRPr="00CB02EC">
        <w:rPr>
          <w:rFonts w:asciiTheme="minorHAnsi" w:hAnsiTheme="minorHAnsi" w:cstheme="minorHAnsi"/>
          <w:sz w:val="24"/>
          <w:szCs w:val="24"/>
        </w:rPr>
        <w:t xml:space="preserve"> w</w:t>
      </w:r>
      <w:r w:rsidR="00327FC6">
        <w:rPr>
          <w:rFonts w:asciiTheme="minorHAnsi" w:hAnsiTheme="minorHAnsi" w:cstheme="minorHAnsi"/>
          <w:sz w:val="24"/>
          <w:szCs w:val="24"/>
        </w:rPr>
        <w:t> </w:t>
      </w:r>
      <w:r w:rsidRPr="00CB02EC">
        <w:rPr>
          <w:rFonts w:asciiTheme="minorHAnsi" w:hAnsiTheme="minorHAnsi" w:cstheme="minorHAnsi"/>
          <w:sz w:val="24"/>
          <w:szCs w:val="24"/>
        </w:rPr>
        <w:t xml:space="preserve">wysokości </w:t>
      </w:r>
      <w:r w:rsidR="00F07280">
        <w:rPr>
          <w:rFonts w:asciiTheme="minorHAnsi" w:hAnsiTheme="minorHAnsi" w:cstheme="minorHAnsi"/>
          <w:sz w:val="24"/>
          <w:szCs w:val="24"/>
        </w:rPr>
        <w:t>10</w:t>
      </w:r>
      <w:r w:rsidRPr="00CB02EC">
        <w:rPr>
          <w:rFonts w:asciiTheme="minorHAnsi" w:hAnsiTheme="minorHAnsi" w:cstheme="minorHAnsi"/>
          <w:sz w:val="24"/>
          <w:szCs w:val="24"/>
        </w:rPr>
        <w:t>% wynagrodzenia brutto, określonego w §1</w:t>
      </w:r>
      <w:r w:rsidR="00231BB2">
        <w:rPr>
          <w:rFonts w:asciiTheme="minorHAnsi" w:hAnsiTheme="minorHAnsi" w:cstheme="minorHAnsi"/>
          <w:sz w:val="24"/>
          <w:szCs w:val="24"/>
        </w:rPr>
        <w:t>2</w:t>
      </w:r>
      <w:r w:rsidRPr="00CB02EC">
        <w:rPr>
          <w:rFonts w:asciiTheme="minorHAnsi" w:hAnsiTheme="minorHAnsi" w:cstheme="minorHAnsi"/>
          <w:sz w:val="24"/>
          <w:szCs w:val="24"/>
        </w:rPr>
        <w:t xml:space="preserve"> ust.1;</w:t>
      </w:r>
    </w:p>
    <w:p w14:paraId="30BFCFC9" w14:textId="3C907E98"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zwłokę w zakończeniu wykonania przedmiotu umowy - w wysokości </w:t>
      </w:r>
      <w:r w:rsidR="00F07280">
        <w:rPr>
          <w:rFonts w:asciiTheme="minorHAnsi" w:hAnsiTheme="minorHAnsi" w:cstheme="minorHAnsi"/>
          <w:sz w:val="24"/>
          <w:szCs w:val="24"/>
        </w:rPr>
        <w:t>8</w:t>
      </w:r>
      <w:r w:rsidRPr="00CB02EC">
        <w:rPr>
          <w:rFonts w:asciiTheme="minorHAnsi" w:hAnsiTheme="minorHAnsi" w:cstheme="minorHAnsi"/>
          <w:sz w:val="24"/>
          <w:szCs w:val="24"/>
        </w:rPr>
        <w:t>00,00 zł za każdy dzień zwłoki (termin zakończenia robót określono w §</w:t>
      </w:r>
      <w:r w:rsidR="00231BB2">
        <w:rPr>
          <w:rFonts w:asciiTheme="minorHAnsi" w:hAnsiTheme="minorHAnsi" w:cstheme="minorHAnsi"/>
          <w:sz w:val="24"/>
          <w:szCs w:val="24"/>
        </w:rPr>
        <w:t>4</w:t>
      </w:r>
      <w:r w:rsidRPr="00CB02EC">
        <w:rPr>
          <w:rFonts w:asciiTheme="minorHAnsi" w:hAnsiTheme="minorHAnsi" w:cstheme="minorHAnsi"/>
          <w:sz w:val="24"/>
          <w:szCs w:val="24"/>
        </w:rPr>
        <w:t xml:space="preserve"> ust.2 niniejszej umowy);</w:t>
      </w:r>
    </w:p>
    <w:p w14:paraId="49932244" w14:textId="73A89404"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za każdy stwierdzony przypadek wykonywania czy</w:t>
      </w:r>
      <w:r w:rsidR="00231BB2">
        <w:rPr>
          <w:rFonts w:asciiTheme="minorHAnsi" w:hAnsiTheme="minorHAnsi" w:cstheme="minorHAnsi"/>
          <w:sz w:val="24"/>
          <w:szCs w:val="24"/>
        </w:rPr>
        <w:t>nności przez osoby wskazane w §8</w:t>
      </w:r>
      <w:r w:rsidRPr="00CB02EC">
        <w:rPr>
          <w:rFonts w:asciiTheme="minorHAnsi" w:hAnsiTheme="minorHAnsi" w:cstheme="minorHAnsi"/>
          <w:sz w:val="24"/>
          <w:szCs w:val="24"/>
        </w:rPr>
        <w:t xml:space="preserve"> ust.1, które nie są zatrudnione na podstawie umowy o pracę lub w przypadku wykonywania tych czynności na innej podstawie niż umowa o prac</w:t>
      </w:r>
      <w:r w:rsidR="004771C4">
        <w:rPr>
          <w:rFonts w:asciiTheme="minorHAnsi" w:hAnsiTheme="minorHAnsi" w:cstheme="minorHAnsi"/>
          <w:sz w:val="24"/>
          <w:szCs w:val="24"/>
        </w:rPr>
        <w:t>ę</w:t>
      </w:r>
      <w:r w:rsidRPr="00CB02EC">
        <w:rPr>
          <w:rFonts w:asciiTheme="minorHAnsi" w:hAnsiTheme="minorHAnsi" w:cstheme="minorHAnsi"/>
          <w:sz w:val="24"/>
          <w:szCs w:val="24"/>
        </w:rPr>
        <w:t xml:space="preserve"> w wysokości 1/10 aktualnie obowiązującej kwoty minimalnego wynagrodzenia za pracę za każde stwierdzenie takiego przypadku;</w:t>
      </w:r>
    </w:p>
    <w:p w14:paraId="2C967926" w14:textId="1BABCA9B"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nieprzedłożenie przez Wykonawcę </w:t>
      </w:r>
      <w:r w:rsidR="004771C4" w:rsidRPr="00CB02EC">
        <w:rPr>
          <w:rFonts w:asciiTheme="minorHAnsi" w:hAnsiTheme="minorHAnsi" w:cstheme="minorHAnsi"/>
          <w:sz w:val="24"/>
          <w:szCs w:val="24"/>
        </w:rPr>
        <w:t>dokumentu,</w:t>
      </w:r>
      <w:r w:rsidRPr="00CB02EC">
        <w:rPr>
          <w:rFonts w:asciiTheme="minorHAnsi" w:hAnsiTheme="minorHAnsi" w:cstheme="minorHAnsi"/>
          <w:sz w:val="24"/>
          <w:szCs w:val="24"/>
        </w:rPr>
        <w:t xml:space="preserve"> o którym </w:t>
      </w:r>
      <w:r w:rsidR="004771C4" w:rsidRPr="00CB02EC">
        <w:rPr>
          <w:rFonts w:asciiTheme="minorHAnsi" w:hAnsiTheme="minorHAnsi" w:cstheme="minorHAnsi"/>
          <w:sz w:val="24"/>
          <w:szCs w:val="24"/>
        </w:rPr>
        <w:t>mowa w</w:t>
      </w:r>
      <w:r w:rsidRPr="00CB02EC">
        <w:rPr>
          <w:rFonts w:asciiTheme="minorHAnsi" w:hAnsiTheme="minorHAnsi" w:cstheme="minorHAnsi"/>
          <w:sz w:val="24"/>
          <w:szCs w:val="24"/>
        </w:rPr>
        <w:t xml:space="preserve"> §</w:t>
      </w:r>
      <w:r w:rsidR="0064212F" w:rsidRPr="00CB02EC">
        <w:rPr>
          <w:rFonts w:asciiTheme="minorHAnsi" w:hAnsiTheme="minorHAnsi" w:cstheme="minorHAnsi"/>
          <w:sz w:val="24"/>
          <w:szCs w:val="24"/>
        </w:rPr>
        <w:t>8</w:t>
      </w:r>
      <w:r w:rsidRPr="00CB02EC">
        <w:rPr>
          <w:rFonts w:asciiTheme="minorHAnsi" w:hAnsiTheme="minorHAnsi" w:cstheme="minorHAnsi"/>
          <w:sz w:val="24"/>
          <w:szCs w:val="24"/>
        </w:rPr>
        <w:t xml:space="preserve"> ust.</w:t>
      </w:r>
      <w:r w:rsidR="0064212F" w:rsidRPr="00CB02EC">
        <w:rPr>
          <w:rFonts w:asciiTheme="minorHAnsi" w:hAnsiTheme="minorHAnsi" w:cstheme="minorHAnsi"/>
          <w:sz w:val="24"/>
          <w:szCs w:val="24"/>
        </w:rPr>
        <w:t>1,</w:t>
      </w:r>
      <w:r w:rsidRPr="00CB02EC">
        <w:rPr>
          <w:rFonts w:asciiTheme="minorHAnsi" w:hAnsiTheme="minorHAnsi" w:cstheme="minorHAnsi"/>
          <w:sz w:val="24"/>
          <w:szCs w:val="24"/>
        </w:rPr>
        <w:t xml:space="preserve"> a także aktualnego </w:t>
      </w:r>
      <w:r w:rsidR="004771C4" w:rsidRPr="00CB02EC">
        <w:rPr>
          <w:rFonts w:asciiTheme="minorHAnsi" w:hAnsiTheme="minorHAnsi" w:cstheme="minorHAnsi"/>
          <w:sz w:val="24"/>
          <w:szCs w:val="24"/>
        </w:rPr>
        <w:t>wykazu,</w:t>
      </w:r>
      <w:r w:rsidRPr="00CB02EC">
        <w:rPr>
          <w:rFonts w:asciiTheme="minorHAnsi" w:hAnsiTheme="minorHAnsi" w:cstheme="minorHAnsi"/>
          <w:sz w:val="24"/>
          <w:szCs w:val="24"/>
        </w:rPr>
        <w:t xml:space="preserve"> o którym mowa w §</w:t>
      </w:r>
      <w:r w:rsidR="0064212F" w:rsidRPr="00CB02EC">
        <w:rPr>
          <w:rFonts w:asciiTheme="minorHAnsi" w:hAnsiTheme="minorHAnsi" w:cstheme="minorHAnsi"/>
          <w:sz w:val="24"/>
          <w:szCs w:val="24"/>
        </w:rPr>
        <w:t>8</w:t>
      </w:r>
      <w:r w:rsidRPr="00CB02EC">
        <w:rPr>
          <w:rFonts w:asciiTheme="minorHAnsi" w:hAnsiTheme="minorHAnsi" w:cstheme="minorHAnsi"/>
          <w:sz w:val="24"/>
          <w:szCs w:val="24"/>
        </w:rPr>
        <w:t xml:space="preserve"> ust. 2 w terminie 7 dni w wysokości 1/10 </w:t>
      </w:r>
      <w:r w:rsidR="004771C4" w:rsidRPr="00CB02EC">
        <w:rPr>
          <w:rFonts w:asciiTheme="minorHAnsi" w:hAnsiTheme="minorHAnsi" w:cstheme="minorHAnsi"/>
          <w:sz w:val="24"/>
          <w:szCs w:val="24"/>
        </w:rPr>
        <w:t>aktualnie obowiązującej</w:t>
      </w:r>
      <w:r w:rsidRPr="00CB02EC">
        <w:rPr>
          <w:rFonts w:asciiTheme="minorHAnsi" w:hAnsiTheme="minorHAnsi" w:cstheme="minorHAnsi"/>
          <w:sz w:val="24"/>
          <w:szCs w:val="24"/>
        </w:rPr>
        <w:t xml:space="preserve"> kwoty minimalnego </w:t>
      </w:r>
      <w:r w:rsidR="004771C4" w:rsidRPr="00CB02EC">
        <w:rPr>
          <w:rFonts w:asciiTheme="minorHAnsi" w:hAnsiTheme="minorHAnsi" w:cstheme="minorHAnsi"/>
          <w:sz w:val="24"/>
          <w:szCs w:val="24"/>
        </w:rPr>
        <w:t>wynagrodzenia za</w:t>
      </w:r>
      <w:r w:rsidRPr="00CB02EC">
        <w:rPr>
          <w:rFonts w:asciiTheme="minorHAnsi" w:hAnsiTheme="minorHAnsi" w:cstheme="minorHAnsi"/>
          <w:sz w:val="24"/>
          <w:szCs w:val="24"/>
        </w:rPr>
        <w:t xml:space="preserve"> prace za </w:t>
      </w:r>
      <w:r w:rsidR="004771C4" w:rsidRPr="00CB02EC">
        <w:rPr>
          <w:rFonts w:asciiTheme="minorHAnsi" w:hAnsiTheme="minorHAnsi" w:cstheme="minorHAnsi"/>
          <w:sz w:val="24"/>
          <w:szCs w:val="24"/>
        </w:rPr>
        <w:t>każdorazowe nieprzedłożenie dokumentu</w:t>
      </w:r>
      <w:r w:rsidRPr="00CB02EC">
        <w:rPr>
          <w:rFonts w:asciiTheme="minorHAnsi" w:hAnsiTheme="minorHAnsi" w:cstheme="minorHAnsi"/>
          <w:sz w:val="24"/>
          <w:szCs w:val="24"/>
        </w:rPr>
        <w:t xml:space="preserve"> lub/i wykazu; </w:t>
      </w:r>
    </w:p>
    <w:p w14:paraId="23B2769B" w14:textId="51C35AA3"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nieusunięcie jakichkolwiek </w:t>
      </w:r>
      <w:r w:rsidR="004771C4" w:rsidRPr="00CB02EC">
        <w:rPr>
          <w:rFonts w:asciiTheme="minorHAnsi" w:hAnsiTheme="minorHAnsi" w:cstheme="minorHAnsi"/>
          <w:sz w:val="24"/>
          <w:szCs w:val="24"/>
        </w:rPr>
        <w:t>wad przedmiotu</w:t>
      </w:r>
      <w:r w:rsidRPr="00CB02EC">
        <w:rPr>
          <w:rFonts w:asciiTheme="minorHAnsi" w:hAnsiTheme="minorHAnsi" w:cstheme="minorHAnsi"/>
          <w:sz w:val="24"/>
          <w:szCs w:val="24"/>
        </w:rPr>
        <w:t xml:space="preserve"> </w:t>
      </w:r>
      <w:r w:rsidR="004771C4" w:rsidRPr="00CB02EC">
        <w:rPr>
          <w:rFonts w:asciiTheme="minorHAnsi" w:hAnsiTheme="minorHAnsi" w:cstheme="minorHAnsi"/>
          <w:sz w:val="24"/>
          <w:szCs w:val="24"/>
        </w:rPr>
        <w:t>umowy stwierdzonych</w:t>
      </w:r>
      <w:r w:rsidRPr="00CB02EC">
        <w:rPr>
          <w:rFonts w:asciiTheme="minorHAnsi" w:hAnsiTheme="minorHAnsi" w:cstheme="minorHAnsi"/>
          <w:sz w:val="24"/>
          <w:szCs w:val="24"/>
        </w:rPr>
        <w:t xml:space="preserve"> przy odbiorze końcowym robót, o którym mowa w § </w:t>
      </w:r>
      <w:r w:rsidR="008D5E77">
        <w:rPr>
          <w:rFonts w:asciiTheme="minorHAnsi" w:hAnsiTheme="minorHAnsi" w:cstheme="minorHAnsi"/>
          <w:sz w:val="24"/>
          <w:szCs w:val="24"/>
        </w:rPr>
        <w:t>1</w:t>
      </w:r>
      <w:r w:rsidR="00F07280">
        <w:rPr>
          <w:rFonts w:asciiTheme="minorHAnsi" w:hAnsiTheme="minorHAnsi" w:cstheme="minorHAnsi"/>
          <w:sz w:val="24"/>
          <w:szCs w:val="24"/>
        </w:rPr>
        <w:t>7</w:t>
      </w:r>
      <w:r w:rsidRPr="00CB02EC">
        <w:rPr>
          <w:rFonts w:asciiTheme="minorHAnsi" w:hAnsiTheme="minorHAnsi" w:cstheme="minorHAnsi"/>
          <w:sz w:val="24"/>
          <w:szCs w:val="24"/>
        </w:rPr>
        <w:t xml:space="preserve"> w wysokości </w:t>
      </w:r>
      <w:r w:rsidR="00F07280">
        <w:rPr>
          <w:rFonts w:asciiTheme="minorHAnsi" w:hAnsiTheme="minorHAnsi" w:cstheme="minorHAnsi"/>
          <w:sz w:val="24"/>
          <w:szCs w:val="24"/>
        </w:rPr>
        <w:t>8</w:t>
      </w:r>
      <w:r w:rsidRPr="00CB02EC">
        <w:rPr>
          <w:rFonts w:asciiTheme="minorHAnsi" w:hAnsiTheme="minorHAnsi" w:cstheme="minorHAnsi"/>
          <w:sz w:val="24"/>
          <w:szCs w:val="24"/>
        </w:rPr>
        <w:t>00,00 zł za każdy dzień zwłoki;</w:t>
      </w:r>
    </w:p>
    <w:p w14:paraId="107CDCF2" w14:textId="36EE1472" w:rsidR="001819CF" w:rsidRPr="00CB02EC" w:rsidRDefault="001819CF" w:rsidP="00CB02EC">
      <w:pPr>
        <w:pStyle w:val="Akapitzlist"/>
        <w:widowControl w:val="0"/>
        <w:numPr>
          <w:ilvl w:val="0"/>
          <w:numId w:val="34"/>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zwłokę w usunięciu wad stwierdzonych w okresie gwarancji i rękojmi - w wysokości </w:t>
      </w:r>
      <w:r w:rsidR="00F07280">
        <w:rPr>
          <w:rFonts w:asciiTheme="minorHAnsi" w:hAnsiTheme="minorHAnsi" w:cstheme="minorHAnsi"/>
          <w:sz w:val="24"/>
          <w:szCs w:val="24"/>
        </w:rPr>
        <w:t>8</w:t>
      </w:r>
      <w:r w:rsidRPr="00CB02EC">
        <w:rPr>
          <w:rFonts w:asciiTheme="minorHAnsi" w:hAnsiTheme="minorHAnsi" w:cstheme="minorHAnsi"/>
          <w:sz w:val="24"/>
          <w:szCs w:val="24"/>
        </w:rPr>
        <w:t>00,00 zł za każdy dzień zwłoki liczony od dnia wyznaczonego na usunięcie wad.</w:t>
      </w:r>
    </w:p>
    <w:p w14:paraId="2134F214" w14:textId="77777777" w:rsidR="0064212F" w:rsidRPr="00CB02EC" w:rsidRDefault="001819CF"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CB02EC">
        <w:rPr>
          <w:rFonts w:asciiTheme="minorHAnsi" w:hAnsiTheme="minorHAnsi" w:cstheme="minorHAnsi"/>
          <w:sz w:val="24"/>
          <w:szCs w:val="24"/>
        </w:rPr>
        <w:t xml:space="preserve">Zamawiający zapłaci Wykonawcy kary umowne </w:t>
      </w:r>
    </w:p>
    <w:p w14:paraId="0737ABA8" w14:textId="07C794D7" w:rsidR="001819CF" w:rsidRPr="00CB02EC" w:rsidRDefault="001819CF" w:rsidP="00CB02EC">
      <w:pPr>
        <w:pStyle w:val="Akapitzlist"/>
        <w:widowControl w:val="0"/>
        <w:numPr>
          <w:ilvl w:val="0"/>
          <w:numId w:val="36"/>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 xml:space="preserve">za odstąpienie od umowy z przyczyn zależnych od Zamawiającego w wysokości </w:t>
      </w:r>
      <w:r w:rsidR="00F07280">
        <w:rPr>
          <w:rFonts w:asciiTheme="minorHAnsi" w:hAnsiTheme="minorHAnsi" w:cstheme="minorHAnsi"/>
          <w:sz w:val="24"/>
          <w:szCs w:val="24"/>
        </w:rPr>
        <w:t>10</w:t>
      </w:r>
      <w:r w:rsidRPr="00CB02EC">
        <w:rPr>
          <w:rFonts w:asciiTheme="minorHAnsi" w:hAnsiTheme="minorHAnsi" w:cstheme="minorHAnsi"/>
          <w:sz w:val="24"/>
          <w:szCs w:val="24"/>
        </w:rPr>
        <w:t xml:space="preserve"> % wynagrodzenia brutto, określonego w §1</w:t>
      </w:r>
      <w:r w:rsidR="008D5E77">
        <w:rPr>
          <w:rFonts w:asciiTheme="minorHAnsi" w:hAnsiTheme="minorHAnsi" w:cstheme="minorHAnsi"/>
          <w:sz w:val="24"/>
          <w:szCs w:val="24"/>
        </w:rPr>
        <w:t>2</w:t>
      </w:r>
      <w:r w:rsidRPr="00CB02EC">
        <w:rPr>
          <w:rFonts w:asciiTheme="minorHAnsi" w:hAnsiTheme="minorHAnsi" w:cstheme="minorHAnsi"/>
          <w:sz w:val="24"/>
          <w:szCs w:val="24"/>
        </w:rPr>
        <w:t xml:space="preserve"> ust.1 z wyłączeniem istotnej zmiany okoliczności powodującej, iż wykonanie przedmiotu umowy nie leży w interesie publicznym, czego nie można było </w:t>
      </w:r>
      <w:r w:rsidR="004771C4" w:rsidRPr="00CB02EC">
        <w:rPr>
          <w:rFonts w:asciiTheme="minorHAnsi" w:hAnsiTheme="minorHAnsi" w:cstheme="minorHAnsi"/>
          <w:sz w:val="24"/>
          <w:szCs w:val="24"/>
        </w:rPr>
        <w:t>przewidzieć w</w:t>
      </w:r>
      <w:r w:rsidRPr="00CB02EC">
        <w:rPr>
          <w:rFonts w:asciiTheme="minorHAnsi" w:hAnsiTheme="minorHAnsi" w:cstheme="minorHAnsi"/>
          <w:sz w:val="24"/>
          <w:szCs w:val="24"/>
        </w:rPr>
        <w:t xml:space="preserve"> chwili zawarcia </w:t>
      </w:r>
      <w:r w:rsidR="004771C4" w:rsidRPr="00CB02EC">
        <w:rPr>
          <w:rFonts w:asciiTheme="minorHAnsi" w:hAnsiTheme="minorHAnsi" w:cstheme="minorHAnsi"/>
          <w:sz w:val="24"/>
          <w:szCs w:val="24"/>
        </w:rPr>
        <w:t>umowy lub</w:t>
      </w:r>
      <w:r w:rsidRPr="00CB02EC">
        <w:rPr>
          <w:rFonts w:asciiTheme="minorHAnsi" w:hAnsiTheme="minorHAnsi" w:cstheme="minorHAnsi"/>
          <w:sz w:val="24"/>
          <w:szCs w:val="24"/>
        </w:rPr>
        <w:t xml:space="preserve"> dalsze wykonywanie umowy może </w:t>
      </w:r>
      <w:r w:rsidR="004771C4" w:rsidRPr="00CB02EC">
        <w:rPr>
          <w:rFonts w:asciiTheme="minorHAnsi" w:hAnsiTheme="minorHAnsi" w:cstheme="minorHAnsi"/>
          <w:sz w:val="24"/>
          <w:szCs w:val="24"/>
        </w:rPr>
        <w:t>zagrozić istotnemu</w:t>
      </w:r>
      <w:r w:rsidRPr="00CB02EC">
        <w:rPr>
          <w:rFonts w:asciiTheme="minorHAnsi" w:hAnsiTheme="minorHAnsi" w:cstheme="minorHAnsi"/>
          <w:sz w:val="24"/>
          <w:szCs w:val="24"/>
        </w:rPr>
        <w:t xml:space="preserve"> interesowi bezpieczeństwa państwa lub bezpieczeństwu publicznemu. </w:t>
      </w:r>
    </w:p>
    <w:p w14:paraId="7DC0FCF5" w14:textId="77777777" w:rsidR="0064212F" w:rsidRPr="00CB02EC" w:rsidRDefault="0064212F" w:rsidP="00CB02EC">
      <w:pPr>
        <w:pStyle w:val="Akapitzlist"/>
        <w:widowControl w:val="0"/>
        <w:numPr>
          <w:ilvl w:val="0"/>
          <w:numId w:val="36"/>
        </w:numPr>
        <w:autoSpaceDE w:val="0"/>
        <w:autoSpaceDN w:val="0"/>
        <w:adjustRightInd w:val="0"/>
        <w:spacing w:line="276" w:lineRule="auto"/>
        <w:ind w:left="851" w:hanging="425"/>
        <w:jc w:val="both"/>
        <w:rPr>
          <w:rFonts w:asciiTheme="minorHAnsi" w:hAnsiTheme="minorHAnsi" w:cstheme="minorHAnsi"/>
          <w:bCs/>
          <w:sz w:val="24"/>
          <w:szCs w:val="24"/>
        </w:rPr>
      </w:pPr>
      <w:r w:rsidRPr="00CB02EC">
        <w:rPr>
          <w:rFonts w:asciiTheme="minorHAnsi" w:hAnsiTheme="minorHAnsi" w:cstheme="minorHAnsi"/>
          <w:sz w:val="24"/>
          <w:szCs w:val="24"/>
        </w:rPr>
        <w:t>odsetki w wysokości ustawowej za zwłokę w zapłacie wynagrodzenia;</w:t>
      </w:r>
    </w:p>
    <w:p w14:paraId="6FB5344B" w14:textId="77777777" w:rsidR="00714380" w:rsidRPr="00CB02EC" w:rsidRDefault="00714380"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CB02EC">
        <w:rPr>
          <w:rFonts w:asciiTheme="minorHAnsi" w:hAnsiTheme="minorHAnsi" w:cstheme="minorHAnsi"/>
          <w:sz w:val="24"/>
          <w:szCs w:val="24"/>
        </w:rPr>
        <w:t>Niezależnie od roszczeń o zapłat</w:t>
      </w:r>
      <w:r w:rsidR="00C70318" w:rsidRPr="00CB02EC">
        <w:rPr>
          <w:rFonts w:asciiTheme="minorHAnsi" w:hAnsiTheme="minorHAnsi" w:cstheme="minorHAnsi"/>
          <w:sz w:val="24"/>
          <w:szCs w:val="24"/>
        </w:rPr>
        <w:t>ę</w:t>
      </w:r>
      <w:r w:rsidRPr="00CB02EC">
        <w:rPr>
          <w:rFonts w:asciiTheme="minorHAnsi" w:hAnsiTheme="minorHAnsi" w:cstheme="minorHAnsi"/>
          <w:sz w:val="24"/>
          <w:szCs w:val="24"/>
        </w:rPr>
        <w:t xml:space="preserve"> kar umownych </w:t>
      </w:r>
      <w:r w:rsidR="00C70318" w:rsidRPr="00CB02EC">
        <w:rPr>
          <w:rFonts w:asciiTheme="minorHAnsi" w:hAnsiTheme="minorHAnsi" w:cstheme="minorHAnsi"/>
          <w:sz w:val="24"/>
          <w:szCs w:val="24"/>
        </w:rPr>
        <w:t>Stronom</w:t>
      </w:r>
      <w:r w:rsidRPr="00CB02EC">
        <w:rPr>
          <w:rFonts w:asciiTheme="minorHAnsi" w:hAnsiTheme="minorHAnsi" w:cstheme="minorHAnsi"/>
          <w:sz w:val="24"/>
          <w:szCs w:val="24"/>
        </w:rPr>
        <w:t xml:space="preserve"> </w:t>
      </w:r>
      <w:r w:rsidR="00C70318" w:rsidRPr="00CB02EC">
        <w:rPr>
          <w:rFonts w:asciiTheme="minorHAnsi" w:hAnsiTheme="minorHAnsi" w:cstheme="minorHAnsi"/>
          <w:sz w:val="24"/>
          <w:szCs w:val="24"/>
        </w:rPr>
        <w:t xml:space="preserve">umowy </w:t>
      </w:r>
      <w:r w:rsidRPr="00CB02EC">
        <w:rPr>
          <w:rFonts w:asciiTheme="minorHAnsi" w:hAnsiTheme="minorHAnsi" w:cstheme="minorHAnsi"/>
          <w:sz w:val="24"/>
          <w:szCs w:val="24"/>
        </w:rPr>
        <w:t>przysługuje prawo wystąpienia z</w:t>
      </w:r>
      <w:r w:rsidR="00C70318" w:rsidRPr="00CB02EC">
        <w:rPr>
          <w:rFonts w:asciiTheme="minorHAnsi" w:hAnsiTheme="minorHAnsi" w:cstheme="minorHAnsi"/>
          <w:sz w:val="24"/>
          <w:szCs w:val="24"/>
        </w:rPr>
        <w:t> </w:t>
      </w:r>
      <w:r w:rsidRPr="00CB02EC">
        <w:rPr>
          <w:rFonts w:asciiTheme="minorHAnsi" w:hAnsiTheme="minorHAnsi" w:cstheme="minorHAnsi"/>
          <w:sz w:val="24"/>
          <w:szCs w:val="24"/>
        </w:rPr>
        <w:t>roszczeniem o odszkodowanie na zasadach ogólnych.</w:t>
      </w:r>
    </w:p>
    <w:p w14:paraId="15A413AA" w14:textId="77777777" w:rsidR="00714380" w:rsidRPr="00CB02EC" w:rsidRDefault="00714380"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CB02EC">
        <w:rPr>
          <w:rFonts w:asciiTheme="minorHAnsi" w:hAnsiTheme="minorHAnsi" w:cstheme="minorHAnsi"/>
          <w:sz w:val="24"/>
          <w:szCs w:val="24"/>
        </w:rPr>
        <w:t>Zamawiający zastrzega sobie prawo potrącenia kary umownej z wynagrodzenia należnego Wykonawcy, na co Wykonawca wyraża zgodę.</w:t>
      </w:r>
    </w:p>
    <w:p w14:paraId="52932252" w14:textId="23AACE2C" w:rsidR="00714380" w:rsidRPr="00CB02EC" w:rsidRDefault="00714380" w:rsidP="00CB02EC">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CB02EC">
        <w:rPr>
          <w:rFonts w:asciiTheme="minorHAnsi" w:hAnsiTheme="minorHAnsi" w:cstheme="minorHAnsi"/>
          <w:sz w:val="24"/>
          <w:szCs w:val="24"/>
        </w:rPr>
        <w:t xml:space="preserve">Wysokość kar umownych z tytułu </w:t>
      </w:r>
      <w:r w:rsidR="004771C4" w:rsidRPr="00CB02EC">
        <w:rPr>
          <w:rFonts w:asciiTheme="minorHAnsi" w:hAnsiTheme="minorHAnsi" w:cstheme="minorHAnsi"/>
          <w:sz w:val="24"/>
          <w:szCs w:val="24"/>
        </w:rPr>
        <w:t>niewykonania</w:t>
      </w:r>
      <w:r w:rsidR="00C72233" w:rsidRPr="00CB02EC">
        <w:rPr>
          <w:rFonts w:asciiTheme="minorHAnsi" w:hAnsiTheme="minorHAnsi" w:cstheme="minorHAnsi"/>
          <w:sz w:val="24"/>
          <w:szCs w:val="24"/>
        </w:rPr>
        <w:t xml:space="preserve"> lub nienależytego</w:t>
      </w:r>
      <w:r w:rsidRPr="00CB02EC">
        <w:rPr>
          <w:rFonts w:asciiTheme="minorHAnsi" w:hAnsiTheme="minorHAnsi" w:cstheme="minorHAnsi"/>
          <w:sz w:val="24"/>
          <w:szCs w:val="24"/>
        </w:rPr>
        <w:t xml:space="preserve"> </w:t>
      </w:r>
      <w:r w:rsidR="00C72233" w:rsidRPr="00CB02EC">
        <w:rPr>
          <w:rFonts w:asciiTheme="minorHAnsi" w:hAnsiTheme="minorHAnsi" w:cstheme="minorHAnsi"/>
          <w:sz w:val="24"/>
          <w:szCs w:val="24"/>
        </w:rPr>
        <w:t xml:space="preserve">wykonania </w:t>
      </w:r>
      <w:r w:rsidR="004771C4" w:rsidRPr="00CB02EC">
        <w:rPr>
          <w:rFonts w:asciiTheme="minorHAnsi" w:hAnsiTheme="minorHAnsi" w:cstheme="minorHAnsi"/>
          <w:sz w:val="24"/>
          <w:szCs w:val="24"/>
        </w:rPr>
        <w:t>przedmiotu umowy</w:t>
      </w:r>
      <w:r w:rsidRPr="00CB02EC">
        <w:rPr>
          <w:rFonts w:asciiTheme="minorHAnsi" w:hAnsiTheme="minorHAnsi" w:cstheme="minorHAnsi"/>
          <w:sz w:val="24"/>
          <w:szCs w:val="24"/>
        </w:rPr>
        <w:t xml:space="preserve"> nie może przekroczyć 30% wynagrodzenia, o którym mowa w §1</w:t>
      </w:r>
      <w:r w:rsidR="008D5E77">
        <w:rPr>
          <w:rFonts w:asciiTheme="minorHAnsi" w:hAnsiTheme="minorHAnsi" w:cstheme="minorHAnsi"/>
          <w:sz w:val="24"/>
          <w:szCs w:val="24"/>
        </w:rPr>
        <w:t>2</w:t>
      </w:r>
      <w:r w:rsidRPr="00CB02EC">
        <w:rPr>
          <w:rFonts w:asciiTheme="minorHAnsi" w:hAnsiTheme="minorHAnsi" w:cstheme="minorHAnsi"/>
          <w:sz w:val="24"/>
          <w:szCs w:val="24"/>
        </w:rPr>
        <w:t xml:space="preserve"> ust. 1.</w:t>
      </w:r>
    </w:p>
    <w:p w14:paraId="01B97F6F" w14:textId="6506C50A" w:rsidR="006A6515" w:rsidRPr="00D42240" w:rsidRDefault="00714380" w:rsidP="006A6515">
      <w:pPr>
        <w:pStyle w:val="Akapitzlist"/>
        <w:widowControl w:val="0"/>
        <w:numPr>
          <w:ilvl w:val="0"/>
          <w:numId w:val="32"/>
        </w:numPr>
        <w:autoSpaceDE w:val="0"/>
        <w:autoSpaceDN w:val="0"/>
        <w:adjustRightInd w:val="0"/>
        <w:spacing w:line="276" w:lineRule="auto"/>
        <w:ind w:left="426" w:hanging="284"/>
        <w:jc w:val="both"/>
        <w:rPr>
          <w:rFonts w:asciiTheme="minorHAnsi" w:hAnsiTheme="minorHAnsi" w:cstheme="minorHAnsi"/>
          <w:bCs/>
          <w:sz w:val="24"/>
          <w:szCs w:val="24"/>
        </w:rPr>
      </w:pPr>
      <w:r w:rsidRPr="00CB02EC">
        <w:rPr>
          <w:rFonts w:asciiTheme="minorHAnsi" w:hAnsiTheme="minorHAnsi" w:cstheme="minorHAnsi"/>
          <w:sz w:val="24"/>
          <w:szCs w:val="24"/>
        </w:rPr>
        <w:t>Odstąpienie od umowy, jej wygaśnięcie lub rozwiązanie nie wyłącza prawa Zamawiającego do dochodzenia kar umownych oraz odszkodowania.</w:t>
      </w:r>
      <w:bookmarkEnd w:id="8"/>
    </w:p>
    <w:p w14:paraId="6074B149" w14:textId="77777777" w:rsidR="00D42240" w:rsidRPr="00D42240" w:rsidRDefault="00D42240" w:rsidP="00D42240">
      <w:pPr>
        <w:pStyle w:val="Akapitzlist"/>
        <w:widowControl w:val="0"/>
        <w:autoSpaceDE w:val="0"/>
        <w:autoSpaceDN w:val="0"/>
        <w:adjustRightInd w:val="0"/>
        <w:spacing w:line="276" w:lineRule="auto"/>
        <w:ind w:left="426"/>
        <w:jc w:val="both"/>
        <w:rPr>
          <w:rFonts w:asciiTheme="minorHAnsi" w:hAnsiTheme="minorHAnsi" w:cstheme="minorHAnsi"/>
          <w:bCs/>
          <w:sz w:val="24"/>
          <w:szCs w:val="24"/>
        </w:rPr>
      </w:pPr>
    </w:p>
    <w:p w14:paraId="445A66F8" w14:textId="77777777" w:rsidR="00664F48" w:rsidRDefault="00664F48" w:rsidP="006A6515">
      <w:pPr>
        <w:widowControl w:val="0"/>
        <w:autoSpaceDE w:val="0"/>
        <w:autoSpaceDN w:val="0"/>
        <w:adjustRightInd w:val="0"/>
        <w:spacing w:line="276" w:lineRule="auto"/>
        <w:jc w:val="center"/>
        <w:rPr>
          <w:rFonts w:asciiTheme="minorHAnsi" w:hAnsiTheme="minorHAnsi" w:cstheme="minorHAnsi"/>
          <w:b/>
          <w:bCs/>
          <w:sz w:val="24"/>
          <w:szCs w:val="24"/>
        </w:rPr>
      </w:pPr>
      <w:r w:rsidRPr="00664F48">
        <w:rPr>
          <w:rFonts w:asciiTheme="minorHAnsi" w:hAnsiTheme="minorHAnsi" w:cstheme="minorHAnsi"/>
          <w:b/>
          <w:bCs/>
          <w:sz w:val="24"/>
          <w:szCs w:val="24"/>
        </w:rPr>
        <w:t>§ 1</w:t>
      </w:r>
      <w:r w:rsidR="00D0085A">
        <w:rPr>
          <w:rFonts w:asciiTheme="minorHAnsi" w:hAnsiTheme="minorHAnsi" w:cstheme="minorHAnsi"/>
          <w:b/>
          <w:bCs/>
          <w:sz w:val="24"/>
          <w:szCs w:val="24"/>
        </w:rPr>
        <w:t>4</w:t>
      </w:r>
    </w:p>
    <w:p w14:paraId="5B2D00ED" w14:textId="77777777" w:rsidR="00664F48" w:rsidRPr="00CB02EC" w:rsidRDefault="00CB02EC" w:rsidP="006A6515">
      <w:pPr>
        <w:widowControl w:val="0"/>
        <w:autoSpaceDE w:val="0"/>
        <w:autoSpaceDN w:val="0"/>
        <w:adjustRightInd w:val="0"/>
        <w:spacing w:line="276" w:lineRule="auto"/>
        <w:jc w:val="both"/>
        <w:rPr>
          <w:rFonts w:asciiTheme="minorHAnsi" w:hAnsiTheme="minorHAnsi" w:cstheme="minorHAnsi"/>
          <w:bCs/>
          <w:sz w:val="24"/>
          <w:szCs w:val="24"/>
        </w:rPr>
      </w:pPr>
      <w:r>
        <w:rPr>
          <w:rFonts w:asciiTheme="minorHAnsi" w:hAnsiTheme="minorHAnsi" w:cstheme="minorHAnsi"/>
          <w:bCs/>
          <w:sz w:val="24"/>
          <w:szCs w:val="24"/>
        </w:rPr>
        <w:t xml:space="preserve">1. </w:t>
      </w:r>
      <w:r w:rsidR="00664F48" w:rsidRPr="00664F48">
        <w:rPr>
          <w:rFonts w:asciiTheme="minorHAnsi" w:hAnsiTheme="minorHAnsi" w:cstheme="minorHAnsi"/>
          <w:sz w:val="24"/>
          <w:szCs w:val="24"/>
        </w:rPr>
        <w:t>Zamawiający może odstąpić od umowy:</w:t>
      </w:r>
    </w:p>
    <w:p w14:paraId="688963DB" w14:textId="77777777" w:rsidR="00664F48" w:rsidRPr="00664F48" w:rsidRDefault="00664F48" w:rsidP="00C57B11">
      <w:pPr>
        <w:widowControl w:val="0"/>
        <w:autoSpaceDE w:val="0"/>
        <w:autoSpaceDN w:val="0"/>
        <w:adjustRightInd w:val="0"/>
        <w:spacing w:line="276" w:lineRule="auto"/>
        <w:ind w:left="567" w:hanging="283"/>
        <w:jc w:val="both"/>
        <w:rPr>
          <w:rFonts w:asciiTheme="minorHAnsi" w:hAnsiTheme="minorHAnsi" w:cstheme="minorHAnsi"/>
          <w:sz w:val="24"/>
          <w:szCs w:val="24"/>
        </w:rPr>
      </w:pPr>
      <w:r w:rsidRPr="00664F48">
        <w:rPr>
          <w:rFonts w:asciiTheme="minorHAnsi" w:hAnsiTheme="minorHAnsi" w:cstheme="minorHAnsi"/>
          <w:sz w:val="24"/>
          <w:szCs w:val="24"/>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9C8A7A4" w14:textId="1C9FBACE" w:rsidR="00664F48" w:rsidRPr="00664F48" w:rsidRDefault="009A0A44" w:rsidP="00306796">
      <w:pPr>
        <w:widowControl w:val="0"/>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2)</w:t>
      </w:r>
      <w:r w:rsidR="0092672F">
        <w:rPr>
          <w:rFonts w:asciiTheme="minorHAnsi" w:hAnsiTheme="minorHAnsi" w:cstheme="minorHAnsi"/>
          <w:sz w:val="24"/>
          <w:szCs w:val="24"/>
        </w:rPr>
        <w:t xml:space="preserve"> </w:t>
      </w:r>
      <w:r>
        <w:rPr>
          <w:rFonts w:asciiTheme="minorHAnsi" w:hAnsiTheme="minorHAnsi" w:cstheme="minorHAnsi"/>
          <w:sz w:val="24"/>
          <w:szCs w:val="24"/>
        </w:rPr>
        <w:t>j</w:t>
      </w:r>
      <w:r w:rsidR="00664F48" w:rsidRPr="00664F48">
        <w:rPr>
          <w:rFonts w:asciiTheme="minorHAnsi" w:hAnsiTheme="minorHAnsi" w:cstheme="minorHAnsi"/>
          <w:sz w:val="24"/>
          <w:szCs w:val="24"/>
        </w:rPr>
        <w:t>eżeli zachodzi co najmniej jedna z następujących okoliczności:</w:t>
      </w:r>
    </w:p>
    <w:p w14:paraId="21D42BAD" w14:textId="77777777" w:rsidR="00664F48" w:rsidRPr="00664F48" w:rsidRDefault="00664F48" w:rsidP="00306796">
      <w:pPr>
        <w:widowControl w:val="0"/>
        <w:autoSpaceDE w:val="0"/>
        <w:autoSpaceDN w:val="0"/>
        <w:adjustRightInd w:val="0"/>
        <w:spacing w:line="276" w:lineRule="auto"/>
        <w:ind w:left="709"/>
        <w:jc w:val="both"/>
        <w:rPr>
          <w:rFonts w:asciiTheme="minorHAnsi" w:hAnsiTheme="minorHAnsi" w:cstheme="minorHAnsi"/>
          <w:sz w:val="24"/>
          <w:szCs w:val="24"/>
        </w:rPr>
      </w:pPr>
      <w:r w:rsidRPr="00664F48">
        <w:rPr>
          <w:rFonts w:asciiTheme="minorHAnsi" w:hAnsiTheme="minorHAnsi" w:cstheme="minorHAnsi"/>
          <w:sz w:val="24"/>
          <w:szCs w:val="24"/>
        </w:rPr>
        <w:t>a) dokonano zmiany umowy z naruszeniem art. 454 i art. 455,</w:t>
      </w:r>
    </w:p>
    <w:p w14:paraId="639C514E" w14:textId="77777777" w:rsidR="00664F48" w:rsidRPr="00664F48" w:rsidRDefault="00664F48" w:rsidP="00306796">
      <w:pPr>
        <w:widowControl w:val="0"/>
        <w:autoSpaceDE w:val="0"/>
        <w:autoSpaceDN w:val="0"/>
        <w:adjustRightInd w:val="0"/>
        <w:spacing w:line="276" w:lineRule="auto"/>
        <w:ind w:left="709"/>
        <w:jc w:val="both"/>
        <w:rPr>
          <w:rFonts w:asciiTheme="minorHAnsi" w:hAnsiTheme="minorHAnsi" w:cstheme="minorHAnsi"/>
          <w:sz w:val="24"/>
          <w:szCs w:val="24"/>
        </w:rPr>
      </w:pPr>
      <w:r w:rsidRPr="00664F48">
        <w:rPr>
          <w:rFonts w:asciiTheme="minorHAnsi" w:hAnsiTheme="minorHAnsi" w:cstheme="minorHAnsi"/>
          <w:sz w:val="24"/>
          <w:szCs w:val="24"/>
        </w:rPr>
        <w:t>b) wykonawca w chwili zawarcia umowy podlegał wykluczeniu na podstawie art. 108,</w:t>
      </w:r>
    </w:p>
    <w:p w14:paraId="7EE805C8" w14:textId="77777777" w:rsidR="00664F48" w:rsidRPr="00664F48" w:rsidRDefault="00664F48" w:rsidP="00306796">
      <w:pPr>
        <w:widowControl w:val="0"/>
        <w:autoSpaceDE w:val="0"/>
        <w:autoSpaceDN w:val="0"/>
        <w:adjustRightInd w:val="0"/>
        <w:spacing w:line="276" w:lineRule="auto"/>
        <w:ind w:left="709"/>
        <w:jc w:val="both"/>
        <w:rPr>
          <w:rFonts w:asciiTheme="minorHAnsi" w:hAnsiTheme="minorHAnsi" w:cstheme="minorHAnsi"/>
          <w:sz w:val="24"/>
          <w:szCs w:val="24"/>
        </w:rPr>
      </w:pPr>
      <w:r w:rsidRPr="00664F48">
        <w:rPr>
          <w:rFonts w:asciiTheme="minorHAnsi" w:hAnsiTheme="minorHAnsi" w:cstheme="minorHAnsi"/>
          <w:sz w:val="24"/>
          <w:szCs w:val="24"/>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632D1CE" w14:textId="77777777" w:rsidR="00C57B11"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 xml:space="preserve">2. W przypadku, o którym mowa w ust. 1 pkt 2 lit. a, </w:t>
      </w:r>
      <w:r w:rsidR="00C72233">
        <w:rPr>
          <w:rFonts w:asciiTheme="minorHAnsi" w:hAnsiTheme="minorHAnsi" w:cstheme="minorHAnsi"/>
          <w:sz w:val="24"/>
          <w:szCs w:val="24"/>
        </w:rPr>
        <w:t>Z</w:t>
      </w:r>
      <w:r w:rsidRPr="00664F48">
        <w:rPr>
          <w:rFonts w:asciiTheme="minorHAnsi" w:hAnsiTheme="minorHAnsi" w:cstheme="minorHAnsi"/>
          <w:sz w:val="24"/>
          <w:szCs w:val="24"/>
        </w:rPr>
        <w:t xml:space="preserve">amawiający odstępuje od umowy w </w:t>
      </w:r>
    </w:p>
    <w:p w14:paraId="06A780F7" w14:textId="77777777" w:rsidR="00664F48" w:rsidRPr="00664F48" w:rsidRDefault="00C57B11" w:rsidP="006A6515">
      <w:pPr>
        <w:widowControl w:val="0"/>
        <w:autoSpaceDE w:val="0"/>
        <w:autoSpaceDN w:val="0"/>
        <w:adjustRightInd w:val="0"/>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664F48" w:rsidRPr="00664F48">
        <w:rPr>
          <w:rFonts w:asciiTheme="minorHAnsi" w:hAnsiTheme="minorHAnsi" w:cstheme="minorHAnsi"/>
          <w:sz w:val="24"/>
          <w:szCs w:val="24"/>
        </w:rPr>
        <w:t>części, której zmiana dotyczy.</w:t>
      </w:r>
    </w:p>
    <w:p w14:paraId="630B2EE3" w14:textId="77777777" w:rsidR="00664F48" w:rsidRPr="00664F48" w:rsidRDefault="00664F48" w:rsidP="00C57B11">
      <w:pPr>
        <w:widowControl w:val="0"/>
        <w:autoSpaceDE w:val="0"/>
        <w:autoSpaceDN w:val="0"/>
        <w:adjustRightInd w:val="0"/>
        <w:spacing w:line="276" w:lineRule="auto"/>
        <w:ind w:left="284" w:hanging="284"/>
        <w:jc w:val="both"/>
        <w:rPr>
          <w:rFonts w:asciiTheme="minorHAnsi" w:hAnsiTheme="minorHAnsi" w:cstheme="minorHAnsi"/>
          <w:sz w:val="24"/>
          <w:szCs w:val="24"/>
        </w:rPr>
      </w:pPr>
      <w:r w:rsidRPr="00664F48">
        <w:rPr>
          <w:rFonts w:asciiTheme="minorHAnsi" w:hAnsiTheme="minorHAnsi" w:cstheme="minorHAnsi"/>
          <w:sz w:val="24"/>
          <w:szCs w:val="24"/>
        </w:rPr>
        <w:t xml:space="preserve">3. W przypadkach, o których mowa w ust. 1, </w:t>
      </w:r>
      <w:r w:rsidR="00C72233">
        <w:rPr>
          <w:rFonts w:asciiTheme="minorHAnsi" w:hAnsiTheme="minorHAnsi" w:cstheme="minorHAnsi"/>
          <w:sz w:val="24"/>
          <w:szCs w:val="24"/>
        </w:rPr>
        <w:t>W</w:t>
      </w:r>
      <w:r w:rsidRPr="00664F48">
        <w:rPr>
          <w:rFonts w:asciiTheme="minorHAnsi" w:hAnsiTheme="minorHAnsi" w:cstheme="minorHAnsi"/>
          <w:sz w:val="24"/>
          <w:szCs w:val="24"/>
        </w:rPr>
        <w:t>ykonawca może żądać wyłącznie wynagrodzenia należnego z tytułu wykonania części umowy.</w:t>
      </w:r>
    </w:p>
    <w:p w14:paraId="3F12AC48" w14:textId="77777777" w:rsidR="00664F48" w:rsidRDefault="00664F48" w:rsidP="00C57B11">
      <w:pPr>
        <w:widowControl w:val="0"/>
        <w:autoSpaceDE w:val="0"/>
        <w:autoSpaceDN w:val="0"/>
        <w:adjustRightInd w:val="0"/>
        <w:spacing w:line="276" w:lineRule="auto"/>
        <w:ind w:left="284" w:hanging="284"/>
        <w:jc w:val="both"/>
        <w:rPr>
          <w:rFonts w:asciiTheme="minorHAnsi" w:hAnsiTheme="minorHAnsi" w:cstheme="minorHAnsi"/>
          <w:sz w:val="24"/>
          <w:szCs w:val="24"/>
        </w:rPr>
      </w:pPr>
      <w:r w:rsidRPr="00664F48">
        <w:rPr>
          <w:rFonts w:asciiTheme="minorHAnsi" w:hAnsiTheme="minorHAnsi" w:cstheme="minorHAnsi"/>
          <w:sz w:val="24"/>
          <w:szCs w:val="24"/>
        </w:rPr>
        <w:t>4. Odstąpienie od umowy następuje w formie pisemnej pod rygorem nieważności i zawiera uzasadnienie.</w:t>
      </w:r>
    </w:p>
    <w:p w14:paraId="20D3CB79" w14:textId="77777777" w:rsidR="00327FC6" w:rsidRPr="00664F48" w:rsidRDefault="00327FC6" w:rsidP="006A6515">
      <w:pPr>
        <w:widowControl w:val="0"/>
        <w:autoSpaceDE w:val="0"/>
        <w:autoSpaceDN w:val="0"/>
        <w:adjustRightInd w:val="0"/>
        <w:spacing w:line="276" w:lineRule="auto"/>
        <w:jc w:val="both"/>
        <w:rPr>
          <w:rFonts w:asciiTheme="minorHAnsi" w:hAnsiTheme="minorHAnsi" w:cstheme="minorHAnsi"/>
          <w:b/>
          <w:bCs/>
          <w:sz w:val="24"/>
          <w:szCs w:val="24"/>
        </w:rPr>
      </w:pPr>
    </w:p>
    <w:p w14:paraId="171EF122" w14:textId="77777777" w:rsidR="00664F48" w:rsidRPr="00664F48" w:rsidRDefault="00664F48" w:rsidP="006A6515">
      <w:pPr>
        <w:widowControl w:val="0"/>
        <w:autoSpaceDE w:val="0"/>
        <w:autoSpaceDN w:val="0"/>
        <w:adjustRightInd w:val="0"/>
        <w:spacing w:line="276" w:lineRule="auto"/>
        <w:jc w:val="center"/>
        <w:rPr>
          <w:rFonts w:asciiTheme="minorHAnsi" w:hAnsiTheme="minorHAnsi" w:cstheme="minorHAnsi"/>
          <w:b/>
          <w:bCs/>
          <w:sz w:val="24"/>
          <w:szCs w:val="24"/>
        </w:rPr>
      </w:pPr>
      <w:bookmarkStart w:id="9" w:name="_Hlk89431593"/>
      <w:r w:rsidRPr="00664F48">
        <w:rPr>
          <w:rFonts w:asciiTheme="minorHAnsi" w:hAnsiTheme="minorHAnsi" w:cstheme="minorHAnsi"/>
          <w:b/>
          <w:bCs/>
          <w:sz w:val="24"/>
          <w:szCs w:val="24"/>
        </w:rPr>
        <w:t>§</w:t>
      </w:r>
      <w:bookmarkEnd w:id="9"/>
      <w:r w:rsidRPr="00664F48">
        <w:rPr>
          <w:rFonts w:asciiTheme="minorHAnsi" w:hAnsiTheme="minorHAnsi" w:cstheme="minorHAnsi"/>
          <w:b/>
          <w:bCs/>
          <w:sz w:val="24"/>
          <w:szCs w:val="24"/>
        </w:rPr>
        <w:t xml:space="preserve"> 1</w:t>
      </w:r>
      <w:r w:rsidR="00D0085A">
        <w:rPr>
          <w:rFonts w:asciiTheme="minorHAnsi" w:hAnsiTheme="minorHAnsi" w:cstheme="minorHAnsi"/>
          <w:b/>
          <w:bCs/>
          <w:sz w:val="24"/>
          <w:szCs w:val="24"/>
        </w:rPr>
        <w:t>5</w:t>
      </w:r>
    </w:p>
    <w:p w14:paraId="19155203" w14:textId="5AD777C2" w:rsidR="00664F48" w:rsidRPr="00664F48" w:rsidRDefault="00664F48"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Wykonawca zobowiązany jest do wniesienia na rzecz Zamawiającego                         zabezpieczenia należytego wykonania przedmiotu umowy w wysokości 5%</w:t>
      </w:r>
      <w:r w:rsidRPr="00664F48">
        <w:rPr>
          <w:rFonts w:asciiTheme="minorHAnsi" w:hAnsiTheme="minorHAnsi" w:cstheme="minorHAnsi"/>
          <w:b/>
          <w:sz w:val="24"/>
          <w:szCs w:val="24"/>
        </w:rPr>
        <w:t xml:space="preserve"> </w:t>
      </w:r>
      <w:r w:rsidR="00C72233">
        <w:rPr>
          <w:rFonts w:asciiTheme="minorHAnsi" w:hAnsiTheme="minorHAnsi" w:cstheme="minorHAnsi"/>
          <w:sz w:val="24"/>
          <w:szCs w:val="24"/>
        </w:rPr>
        <w:t xml:space="preserve">wynagrodzenia określonego w </w:t>
      </w:r>
      <w:r w:rsidR="00C72233" w:rsidRPr="00C72233">
        <w:rPr>
          <w:rFonts w:asciiTheme="minorHAnsi" w:hAnsiTheme="minorHAnsi" w:cstheme="minorHAnsi"/>
          <w:sz w:val="24"/>
          <w:szCs w:val="24"/>
        </w:rPr>
        <w:t>§</w:t>
      </w:r>
      <w:r w:rsidR="00C72233">
        <w:rPr>
          <w:rFonts w:asciiTheme="minorHAnsi" w:hAnsiTheme="minorHAnsi" w:cstheme="minorHAnsi"/>
          <w:sz w:val="24"/>
          <w:szCs w:val="24"/>
        </w:rPr>
        <w:t>1</w:t>
      </w:r>
      <w:r w:rsidR="00D40435">
        <w:rPr>
          <w:rFonts w:asciiTheme="minorHAnsi" w:hAnsiTheme="minorHAnsi" w:cstheme="minorHAnsi"/>
          <w:sz w:val="24"/>
          <w:szCs w:val="24"/>
        </w:rPr>
        <w:t>2</w:t>
      </w:r>
      <w:r w:rsidR="00C70318">
        <w:rPr>
          <w:rFonts w:asciiTheme="minorHAnsi" w:hAnsiTheme="minorHAnsi" w:cstheme="minorHAnsi"/>
          <w:sz w:val="24"/>
          <w:szCs w:val="24"/>
        </w:rPr>
        <w:t xml:space="preserve"> umowy</w:t>
      </w:r>
      <w:r w:rsidR="00C72233">
        <w:rPr>
          <w:rFonts w:asciiTheme="minorHAnsi" w:hAnsiTheme="minorHAnsi" w:cstheme="minorHAnsi"/>
          <w:sz w:val="24"/>
          <w:szCs w:val="24"/>
        </w:rPr>
        <w:t>.</w:t>
      </w:r>
    </w:p>
    <w:p w14:paraId="61F7FA74" w14:textId="6D71BC60" w:rsidR="00664F48" w:rsidRPr="00664F48" w:rsidRDefault="00664F48"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 xml:space="preserve">Zabezpieczenie, o którym mowa w ust. 1 zostanie wniesione w wysokości </w:t>
      </w:r>
      <w:r w:rsidR="00F07280">
        <w:rPr>
          <w:rFonts w:asciiTheme="minorHAnsi" w:hAnsiTheme="minorHAnsi" w:cstheme="minorHAnsi"/>
          <w:b/>
          <w:bCs/>
          <w:sz w:val="24"/>
          <w:szCs w:val="24"/>
        </w:rPr>
        <w:t>……………………….</w:t>
      </w:r>
      <w:r w:rsidR="00213563" w:rsidRPr="008F0916">
        <w:rPr>
          <w:rFonts w:asciiTheme="minorHAnsi" w:hAnsiTheme="minorHAnsi" w:cstheme="minorHAnsi"/>
          <w:b/>
          <w:bCs/>
          <w:sz w:val="24"/>
          <w:szCs w:val="24"/>
        </w:rPr>
        <w:t xml:space="preserve"> </w:t>
      </w:r>
      <w:r w:rsidR="001A7F2B" w:rsidRPr="008F0916">
        <w:rPr>
          <w:rFonts w:asciiTheme="minorHAnsi" w:hAnsiTheme="minorHAnsi" w:cstheme="minorHAnsi"/>
          <w:b/>
          <w:bCs/>
          <w:sz w:val="24"/>
          <w:szCs w:val="24"/>
        </w:rPr>
        <w:t>zł</w:t>
      </w:r>
      <w:r w:rsidRPr="00664F48">
        <w:rPr>
          <w:rFonts w:asciiTheme="minorHAnsi" w:hAnsiTheme="minorHAnsi" w:cstheme="minorHAnsi"/>
          <w:sz w:val="24"/>
          <w:szCs w:val="24"/>
        </w:rPr>
        <w:t xml:space="preserve"> (słownie:</w:t>
      </w:r>
      <w:r w:rsidR="008F0916">
        <w:rPr>
          <w:rFonts w:asciiTheme="minorHAnsi" w:hAnsiTheme="minorHAnsi" w:cstheme="minorHAnsi"/>
          <w:sz w:val="24"/>
          <w:szCs w:val="24"/>
        </w:rPr>
        <w:t xml:space="preserve"> </w:t>
      </w:r>
      <w:r w:rsidR="00DA06F9">
        <w:rPr>
          <w:rFonts w:asciiTheme="minorHAnsi" w:hAnsiTheme="minorHAnsi" w:cstheme="minorHAnsi"/>
          <w:sz w:val="24"/>
          <w:szCs w:val="24"/>
        </w:rPr>
        <w:t>………………………………………………………………………………………………………………………..zł</w:t>
      </w:r>
      <w:r w:rsidRPr="00664F48">
        <w:rPr>
          <w:rFonts w:asciiTheme="minorHAnsi" w:hAnsiTheme="minorHAnsi" w:cstheme="minorHAnsi"/>
          <w:sz w:val="24"/>
          <w:szCs w:val="24"/>
        </w:rPr>
        <w:t>)</w:t>
      </w:r>
      <w:r w:rsidR="00DA06F9">
        <w:rPr>
          <w:rFonts w:asciiTheme="minorHAnsi" w:hAnsiTheme="minorHAnsi" w:cstheme="minorHAnsi"/>
          <w:sz w:val="24"/>
          <w:szCs w:val="24"/>
        </w:rPr>
        <w:t xml:space="preserve"> </w:t>
      </w:r>
      <w:r w:rsidRPr="00664F48">
        <w:rPr>
          <w:rFonts w:asciiTheme="minorHAnsi" w:hAnsiTheme="minorHAnsi" w:cstheme="minorHAnsi"/>
          <w:sz w:val="24"/>
          <w:szCs w:val="24"/>
        </w:rPr>
        <w:t>przed podpisaniem umowy.</w:t>
      </w:r>
    </w:p>
    <w:p w14:paraId="01502B48" w14:textId="77777777" w:rsidR="00664F48" w:rsidRPr="00664F48" w:rsidRDefault="00664F48"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Jeżeli zabezpieczenie wniesiono w pieniądzu, Zamawiający przechowuje je na oprocentowanym rachunku bankowym, zwraca zabezpieczenie wraz z odsetkami wynikającymi z umowy rachunku bankowego, na którym było ono przechowywane, pomniejszone o koszt prowadzenia tego rachunku oraz prowizji bankowej za przelew pieniędzy na rachunek bankowy Wykonawcy.</w:t>
      </w:r>
    </w:p>
    <w:p w14:paraId="7B991549" w14:textId="77777777" w:rsidR="00511A62" w:rsidRPr="00664F48" w:rsidRDefault="00511A62"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511A62">
        <w:rPr>
          <w:rFonts w:asciiTheme="minorHAnsi" w:hAnsiTheme="minorHAnsi" w:cstheme="minorHAnsi"/>
          <w:sz w:val="24"/>
          <w:szCs w:val="24"/>
        </w:rPr>
        <w:t>Zamawiający zwróci zabezpieczenie w wysokości 70% w terminie 30 dni od dnia wykonania zamówienia i uznania przez Zamawiającego za należycie wykonane. Zamawiający pozostawi 30% na zabezpieczenia roszczeń z tytułu rękojmi za wady lub gwarancji.</w:t>
      </w:r>
    </w:p>
    <w:p w14:paraId="3AD29133" w14:textId="77777777" w:rsidR="00664F48" w:rsidRPr="00664F48" w:rsidRDefault="00664F48"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Zabezpieczenie w formie gwarancji bankowej lub ubezpieczeniowej lub w formie poręczenia powinno być ustanowione jako bezwarunkowe i nieodwołalne.</w:t>
      </w:r>
    </w:p>
    <w:p w14:paraId="3B192453" w14:textId="77777777" w:rsidR="00664F48" w:rsidRPr="00A56E7C" w:rsidRDefault="00664F48" w:rsidP="008E09ED">
      <w:pPr>
        <w:widowControl w:val="0"/>
        <w:numPr>
          <w:ilvl w:val="0"/>
          <w:numId w:val="13"/>
        </w:numPr>
        <w:autoSpaceDE w:val="0"/>
        <w:autoSpaceDN w:val="0"/>
        <w:adjustRightInd w:val="0"/>
        <w:spacing w:line="276" w:lineRule="auto"/>
        <w:ind w:left="284"/>
        <w:jc w:val="both"/>
        <w:rPr>
          <w:rFonts w:asciiTheme="minorHAnsi" w:hAnsiTheme="minorHAnsi" w:cstheme="minorHAnsi"/>
          <w:sz w:val="24"/>
          <w:szCs w:val="24"/>
        </w:rPr>
      </w:pPr>
      <w:r w:rsidRPr="00664F48">
        <w:rPr>
          <w:rFonts w:asciiTheme="minorHAnsi" w:hAnsiTheme="minorHAnsi" w:cstheme="minorHAnsi"/>
          <w:sz w:val="24"/>
          <w:szCs w:val="24"/>
        </w:rPr>
        <w:t>Koszty wystawienia zabezpieczenia ponosi Wykonawca.</w:t>
      </w:r>
    </w:p>
    <w:p w14:paraId="24A13F59" w14:textId="78AE044B" w:rsidR="00255E3A" w:rsidRDefault="00255E3A" w:rsidP="00D40435">
      <w:pPr>
        <w:widowControl w:val="0"/>
        <w:autoSpaceDE w:val="0"/>
        <w:autoSpaceDN w:val="0"/>
        <w:adjustRightInd w:val="0"/>
        <w:spacing w:line="276" w:lineRule="auto"/>
        <w:jc w:val="center"/>
        <w:rPr>
          <w:rFonts w:asciiTheme="minorHAnsi" w:hAnsiTheme="minorHAnsi" w:cstheme="minorHAnsi"/>
          <w:sz w:val="24"/>
          <w:szCs w:val="24"/>
        </w:rPr>
      </w:pPr>
    </w:p>
    <w:p w14:paraId="2DA2CAAD" w14:textId="77777777" w:rsidR="00DA06F9" w:rsidRDefault="00DA06F9" w:rsidP="00D40435">
      <w:pPr>
        <w:widowControl w:val="0"/>
        <w:autoSpaceDE w:val="0"/>
        <w:autoSpaceDN w:val="0"/>
        <w:adjustRightInd w:val="0"/>
        <w:spacing w:line="276" w:lineRule="auto"/>
        <w:jc w:val="center"/>
        <w:rPr>
          <w:rFonts w:asciiTheme="minorHAnsi" w:hAnsiTheme="minorHAnsi" w:cstheme="minorHAnsi"/>
          <w:sz w:val="24"/>
          <w:szCs w:val="24"/>
        </w:rPr>
      </w:pPr>
    </w:p>
    <w:p w14:paraId="40A5C84D" w14:textId="77777777" w:rsidR="00D43558" w:rsidRDefault="00D43558" w:rsidP="00D40435">
      <w:pPr>
        <w:widowControl w:val="0"/>
        <w:autoSpaceDE w:val="0"/>
        <w:autoSpaceDN w:val="0"/>
        <w:adjustRightInd w:val="0"/>
        <w:spacing w:line="276" w:lineRule="auto"/>
        <w:jc w:val="center"/>
        <w:rPr>
          <w:rFonts w:asciiTheme="minorHAnsi" w:hAnsiTheme="minorHAnsi" w:cstheme="minorHAnsi"/>
          <w:sz w:val="24"/>
          <w:szCs w:val="24"/>
        </w:rPr>
      </w:pPr>
    </w:p>
    <w:p w14:paraId="5907F98B" w14:textId="408126AE" w:rsidR="00255E3A" w:rsidRPr="00255E3A" w:rsidRDefault="00255E3A" w:rsidP="00255E3A">
      <w:pPr>
        <w:widowControl w:val="0"/>
        <w:autoSpaceDE w:val="0"/>
        <w:autoSpaceDN w:val="0"/>
        <w:adjustRightInd w:val="0"/>
        <w:spacing w:line="276" w:lineRule="auto"/>
        <w:jc w:val="center"/>
        <w:rPr>
          <w:rFonts w:asciiTheme="minorHAnsi" w:hAnsiTheme="minorHAnsi" w:cstheme="minorHAnsi"/>
          <w:b/>
          <w:bCs/>
          <w:sz w:val="24"/>
          <w:szCs w:val="24"/>
        </w:rPr>
      </w:pPr>
      <w:r w:rsidRPr="00255E3A">
        <w:rPr>
          <w:rFonts w:asciiTheme="minorHAnsi" w:hAnsiTheme="minorHAnsi" w:cstheme="minorHAnsi"/>
          <w:b/>
          <w:bCs/>
          <w:sz w:val="24"/>
          <w:szCs w:val="24"/>
        </w:rPr>
        <w:lastRenderedPageBreak/>
        <w:t>§ 1</w:t>
      </w:r>
      <w:r w:rsidR="00D40435">
        <w:rPr>
          <w:rFonts w:asciiTheme="minorHAnsi" w:hAnsiTheme="minorHAnsi" w:cstheme="minorHAnsi"/>
          <w:b/>
          <w:bCs/>
          <w:sz w:val="24"/>
          <w:szCs w:val="24"/>
        </w:rPr>
        <w:t>6</w:t>
      </w:r>
    </w:p>
    <w:p w14:paraId="21FD3CE3" w14:textId="77777777" w:rsidR="00255E3A" w:rsidRPr="00DD3BE2" w:rsidRDefault="00255E3A" w:rsidP="00DD3BE2">
      <w:pPr>
        <w:pStyle w:val="Akapitzlist"/>
        <w:widowControl w:val="0"/>
        <w:numPr>
          <w:ilvl w:val="0"/>
          <w:numId w:val="16"/>
        </w:numPr>
        <w:autoSpaceDE w:val="0"/>
        <w:autoSpaceDN w:val="0"/>
        <w:adjustRightInd w:val="0"/>
        <w:spacing w:line="276" w:lineRule="auto"/>
        <w:jc w:val="both"/>
        <w:rPr>
          <w:rFonts w:asciiTheme="minorHAnsi" w:hAnsiTheme="minorHAnsi" w:cstheme="minorHAnsi"/>
          <w:sz w:val="24"/>
          <w:szCs w:val="24"/>
        </w:rPr>
      </w:pPr>
      <w:r w:rsidRPr="00255E3A">
        <w:rPr>
          <w:rFonts w:asciiTheme="minorHAnsi" w:hAnsiTheme="minorHAnsi" w:cstheme="minorHAnsi"/>
          <w:sz w:val="24"/>
          <w:szCs w:val="24"/>
        </w:rPr>
        <w:t>Zamawiający będzie dokonywał</w:t>
      </w:r>
      <w:r w:rsidR="00DD3BE2">
        <w:rPr>
          <w:rFonts w:asciiTheme="minorHAnsi" w:hAnsiTheme="minorHAnsi" w:cstheme="minorHAnsi"/>
          <w:sz w:val="24"/>
          <w:szCs w:val="24"/>
        </w:rPr>
        <w:t xml:space="preserve"> odbioru</w:t>
      </w:r>
      <w:r w:rsidRPr="00DD3BE2">
        <w:rPr>
          <w:rFonts w:asciiTheme="minorHAnsi" w:hAnsiTheme="minorHAnsi" w:cstheme="minorHAnsi"/>
          <w:sz w:val="24"/>
          <w:szCs w:val="24"/>
        </w:rPr>
        <w:t xml:space="preserve"> robót zanikających lub ulegających zakryciu:</w:t>
      </w:r>
    </w:p>
    <w:p w14:paraId="0B159FD1" w14:textId="713E3437" w:rsidR="00255E3A" w:rsidRPr="00255E3A" w:rsidRDefault="00255E3A" w:rsidP="00255E3A">
      <w:pPr>
        <w:pStyle w:val="Akapitzlist"/>
        <w:widowControl w:val="0"/>
        <w:autoSpaceDE w:val="0"/>
        <w:autoSpaceDN w:val="0"/>
        <w:adjustRightInd w:val="0"/>
        <w:spacing w:line="276" w:lineRule="auto"/>
        <w:ind w:left="720"/>
        <w:jc w:val="both"/>
        <w:rPr>
          <w:rFonts w:asciiTheme="minorHAnsi" w:hAnsiTheme="minorHAnsi" w:cstheme="minorHAnsi"/>
          <w:sz w:val="24"/>
          <w:szCs w:val="24"/>
        </w:rPr>
      </w:pPr>
      <w:r w:rsidRPr="00255E3A">
        <w:rPr>
          <w:rFonts w:asciiTheme="minorHAnsi" w:hAnsiTheme="minorHAnsi" w:cstheme="minorHAnsi"/>
          <w:sz w:val="24"/>
          <w:szCs w:val="24"/>
        </w:rPr>
        <w:t>a)</w:t>
      </w:r>
      <w:r w:rsidR="009A0A44">
        <w:rPr>
          <w:rFonts w:asciiTheme="minorHAnsi" w:hAnsiTheme="minorHAnsi" w:cstheme="minorHAnsi"/>
          <w:sz w:val="24"/>
          <w:szCs w:val="24"/>
        </w:rPr>
        <w:t xml:space="preserve"> </w:t>
      </w:r>
      <w:r w:rsidRPr="00255E3A">
        <w:rPr>
          <w:rFonts w:asciiTheme="minorHAnsi" w:hAnsiTheme="minorHAnsi" w:cstheme="minorHAnsi"/>
          <w:sz w:val="24"/>
          <w:szCs w:val="24"/>
        </w:rPr>
        <w:t xml:space="preserve">odbiory te będą dokonywane w terminie </w:t>
      </w:r>
      <w:r w:rsidR="00D43558">
        <w:rPr>
          <w:rFonts w:asciiTheme="minorHAnsi" w:hAnsiTheme="minorHAnsi" w:cstheme="minorHAnsi"/>
          <w:sz w:val="24"/>
          <w:szCs w:val="24"/>
        </w:rPr>
        <w:t>2</w:t>
      </w:r>
      <w:r w:rsidRPr="00255E3A">
        <w:rPr>
          <w:rFonts w:asciiTheme="minorHAnsi" w:hAnsiTheme="minorHAnsi" w:cstheme="minorHAnsi"/>
          <w:sz w:val="24"/>
          <w:szCs w:val="24"/>
        </w:rPr>
        <w:t xml:space="preserve"> dni roboczych od daty zgłoszenia robót do odbioru przez Wykonawcę;</w:t>
      </w:r>
    </w:p>
    <w:p w14:paraId="57A0D61D" w14:textId="2FB1809F" w:rsidR="00255E3A" w:rsidRPr="00255E3A" w:rsidRDefault="00255E3A" w:rsidP="00255E3A">
      <w:pPr>
        <w:pStyle w:val="Akapitzlist"/>
        <w:widowControl w:val="0"/>
        <w:autoSpaceDE w:val="0"/>
        <w:autoSpaceDN w:val="0"/>
        <w:adjustRightInd w:val="0"/>
        <w:spacing w:line="276" w:lineRule="auto"/>
        <w:ind w:left="720"/>
        <w:jc w:val="both"/>
        <w:rPr>
          <w:rFonts w:asciiTheme="minorHAnsi" w:hAnsiTheme="minorHAnsi" w:cstheme="minorHAnsi"/>
          <w:sz w:val="24"/>
          <w:szCs w:val="24"/>
        </w:rPr>
      </w:pPr>
      <w:r w:rsidRPr="00255E3A">
        <w:rPr>
          <w:rFonts w:asciiTheme="minorHAnsi" w:hAnsiTheme="minorHAnsi" w:cstheme="minorHAnsi"/>
          <w:sz w:val="24"/>
          <w:szCs w:val="24"/>
        </w:rPr>
        <w:t>b)</w:t>
      </w:r>
      <w:r w:rsidR="0071061D">
        <w:rPr>
          <w:rFonts w:asciiTheme="minorHAnsi" w:hAnsiTheme="minorHAnsi" w:cstheme="minorHAnsi"/>
          <w:sz w:val="24"/>
          <w:szCs w:val="24"/>
        </w:rPr>
        <w:t xml:space="preserve"> </w:t>
      </w:r>
      <w:r w:rsidRPr="00255E3A">
        <w:rPr>
          <w:rFonts w:asciiTheme="minorHAnsi" w:hAnsiTheme="minorHAnsi" w:cstheme="minorHAnsi"/>
          <w:sz w:val="24"/>
          <w:szCs w:val="24"/>
        </w:rPr>
        <w:t xml:space="preserve">jeżeli Wykonawca nie zgłosi Zamawiającemu do odbioru robót zanikających lub ulegających zakryciu, zobowiązany będzie do odkrycia tych robót lub wykonania otworów niezbędnych do zbadania robót. </w:t>
      </w:r>
    </w:p>
    <w:p w14:paraId="3334A2BD" w14:textId="36A87CB1" w:rsidR="000C2832" w:rsidRDefault="00255E3A" w:rsidP="00B2283D">
      <w:pPr>
        <w:pStyle w:val="Akapitzlist"/>
        <w:widowControl w:val="0"/>
        <w:numPr>
          <w:ilvl w:val="0"/>
          <w:numId w:val="16"/>
        </w:numPr>
        <w:autoSpaceDE w:val="0"/>
        <w:autoSpaceDN w:val="0"/>
        <w:adjustRightInd w:val="0"/>
        <w:spacing w:line="276" w:lineRule="auto"/>
        <w:rPr>
          <w:rFonts w:asciiTheme="minorHAnsi" w:hAnsiTheme="minorHAnsi" w:cstheme="minorHAnsi"/>
          <w:sz w:val="24"/>
          <w:szCs w:val="24"/>
        </w:rPr>
      </w:pPr>
      <w:r w:rsidRPr="00B2283D">
        <w:rPr>
          <w:rFonts w:asciiTheme="minorHAnsi" w:hAnsiTheme="minorHAnsi" w:cstheme="minorHAnsi"/>
          <w:sz w:val="24"/>
          <w:szCs w:val="24"/>
        </w:rPr>
        <w:t xml:space="preserve">W przypadku gdy roboty zostały wykonane niewłaściwie, Wykonawca niezwłocznie wykona je w sposób zgodny z instrukcjami </w:t>
      </w:r>
      <w:r w:rsidR="00B2283D" w:rsidRPr="00B2283D">
        <w:rPr>
          <w:rFonts w:asciiTheme="minorHAnsi" w:hAnsiTheme="minorHAnsi" w:cstheme="minorHAnsi"/>
          <w:sz w:val="24"/>
          <w:szCs w:val="24"/>
        </w:rPr>
        <w:t>Zamawiającego</w:t>
      </w:r>
      <w:r w:rsidRPr="00B2283D">
        <w:rPr>
          <w:rFonts w:asciiTheme="minorHAnsi" w:hAnsiTheme="minorHAnsi" w:cstheme="minorHAnsi"/>
          <w:sz w:val="24"/>
          <w:szCs w:val="24"/>
        </w:rPr>
        <w:t xml:space="preserve">. </w:t>
      </w:r>
    </w:p>
    <w:p w14:paraId="57F9FCCB" w14:textId="77777777" w:rsidR="00554359" w:rsidRPr="00B2283D" w:rsidRDefault="00554359" w:rsidP="00554359">
      <w:pPr>
        <w:pStyle w:val="Akapitzlist"/>
        <w:widowControl w:val="0"/>
        <w:autoSpaceDE w:val="0"/>
        <w:autoSpaceDN w:val="0"/>
        <w:adjustRightInd w:val="0"/>
        <w:spacing w:line="276" w:lineRule="auto"/>
        <w:ind w:left="360"/>
        <w:rPr>
          <w:rFonts w:asciiTheme="minorHAnsi" w:hAnsiTheme="minorHAnsi" w:cstheme="minorHAnsi"/>
          <w:sz w:val="24"/>
          <w:szCs w:val="24"/>
        </w:rPr>
      </w:pPr>
    </w:p>
    <w:p w14:paraId="7D298492" w14:textId="77777777" w:rsidR="00C33F3D" w:rsidRPr="001F4888" w:rsidRDefault="00C33F3D" w:rsidP="001F4888">
      <w:pPr>
        <w:widowControl w:val="0"/>
        <w:autoSpaceDE w:val="0"/>
        <w:autoSpaceDN w:val="0"/>
        <w:adjustRightInd w:val="0"/>
        <w:spacing w:line="276" w:lineRule="auto"/>
        <w:rPr>
          <w:rFonts w:asciiTheme="minorHAnsi" w:hAnsiTheme="minorHAnsi" w:cstheme="minorHAnsi"/>
          <w:b/>
          <w:bCs/>
          <w:sz w:val="24"/>
          <w:szCs w:val="24"/>
        </w:rPr>
      </w:pPr>
    </w:p>
    <w:p w14:paraId="00935051" w14:textId="468DAB78" w:rsidR="00547BFB" w:rsidRPr="00547BFB" w:rsidRDefault="000C2832" w:rsidP="001F4888">
      <w:pPr>
        <w:pStyle w:val="Akapitzlist"/>
        <w:widowControl w:val="0"/>
        <w:autoSpaceDE w:val="0"/>
        <w:autoSpaceDN w:val="0"/>
        <w:adjustRightInd w:val="0"/>
        <w:spacing w:line="276" w:lineRule="auto"/>
        <w:ind w:left="720"/>
        <w:jc w:val="center"/>
        <w:rPr>
          <w:rFonts w:asciiTheme="minorHAnsi" w:hAnsiTheme="minorHAnsi" w:cstheme="minorHAnsi"/>
          <w:b/>
          <w:bCs/>
          <w:sz w:val="24"/>
          <w:szCs w:val="24"/>
        </w:rPr>
      </w:pPr>
      <w:r w:rsidRPr="00AF1461">
        <w:rPr>
          <w:rFonts w:asciiTheme="minorHAnsi" w:hAnsiTheme="minorHAnsi" w:cstheme="minorHAnsi"/>
          <w:b/>
          <w:bCs/>
          <w:sz w:val="24"/>
          <w:szCs w:val="24"/>
        </w:rPr>
        <w:t>§ 1</w:t>
      </w:r>
      <w:r w:rsidR="00D40435">
        <w:rPr>
          <w:rFonts w:asciiTheme="minorHAnsi" w:hAnsiTheme="minorHAnsi" w:cstheme="minorHAnsi"/>
          <w:b/>
          <w:bCs/>
          <w:sz w:val="24"/>
          <w:szCs w:val="24"/>
        </w:rPr>
        <w:t>7</w:t>
      </w:r>
    </w:p>
    <w:p w14:paraId="2E7CF43D" w14:textId="5D709680" w:rsidR="00E8384A" w:rsidRDefault="00E8384A"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E8384A">
        <w:rPr>
          <w:rFonts w:asciiTheme="minorHAnsi" w:hAnsiTheme="minorHAnsi" w:cstheme="minorHAnsi"/>
          <w:sz w:val="24"/>
          <w:szCs w:val="24"/>
        </w:rPr>
        <w:t xml:space="preserve">Po zakończeniu </w:t>
      </w:r>
      <w:r w:rsidR="00D40435">
        <w:rPr>
          <w:rFonts w:asciiTheme="minorHAnsi" w:hAnsiTheme="minorHAnsi" w:cstheme="minorHAnsi"/>
          <w:sz w:val="24"/>
          <w:szCs w:val="24"/>
        </w:rPr>
        <w:t xml:space="preserve">robót objętych umową </w:t>
      </w:r>
      <w:r>
        <w:rPr>
          <w:rFonts w:asciiTheme="minorHAnsi" w:hAnsiTheme="minorHAnsi" w:cstheme="minorHAnsi"/>
          <w:sz w:val="24"/>
          <w:szCs w:val="24"/>
        </w:rPr>
        <w:t xml:space="preserve">Wykonawca zawiadomi </w:t>
      </w:r>
      <w:r w:rsidR="009A0A44">
        <w:rPr>
          <w:rFonts w:asciiTheme="minorHAnsi" w:hAnsiTheme="minorHAnsi" w:cstheme="minorHAnsi"/>
          <w:sz w:val="24"/>
          <w:szCs w:val="24"/>
        </w:rPr>
        <w:t>Zamawiającego o</w:t>
      </w:r>
      <w:r w:rsidR="00C72233">
        <w:rPr>
          <w:rFonts w:asciiTheme="minorHAnsi" w:hAnsiTheme="minorHAnsi" w:cstheme="minorHAnsi"/>
          <w:sz w:val="24"/>
          <w:szCs w:val="24"/>
        </w:rPr>
        <w:t> </w:t>
      </w:r>
      <w:r>
        <w:rPr>
          <w:rFonts w:asciiTheme="minorHAnsi" w:hAnsiTheme="minorHAnsi" w:cstheme="minorHAnsi"/>
          <w:sz w:val="24"/>
          <w:szCs w:val="24"/>
        </w:rPr>
        <w:t>gotowości do odbioru</w:t>
      </w:r>
      <w:r w:rsidR="00DA06F9">
        <w:rPr>
          <w:rFonts w:asciiTheme="minorHAnsi" w:hAnsiTheme="minorHAnsi" w:cstheme="minorHAnsi"/>
          <w:sz w:val="24"/>
          <w:szCs w:val="24"/>
        </w:rPr>
        <w:t xml:space="preserve"> oraz dosta</w:t>
      </w:r>
      <w:r w:rsidR="00D42240">
        <w:rPr>
          <w:rFonts w:asciiTheme="minorHAnsi" w:hAnsiTheme="minorHAnsi" w:cstheme="minorHAnsi"/>
          <w:sz w:val="24"/>
          <w:szCs w:val="24"/>
        </w:rPr>
        <w:t>rczy</w:t>
      </w:r>
      <w:r w:rsidR="00DA06F9">
        <w:rPr>
          <w:rFonts w:asciiTheme="minorHAnsi" w:hAnsiTheme="minorHAnsi" w:cstheme="minorHAnsi"/>
          <w:sz w:val="24"/>
          <w:szCs w:val="24"/>
        </w:rPr>
        <w:t xml:space="preserve"> kompletn</w:t>
      </w:r>
      <w:r w:rsidR="00D42240">
        <w:rPr>
          <w:rFonts w:asciiTheme="minorHAnsi" w:hAnsiTheme="minorHAnsi" w:cstheme="minorHAnsi"/>
          <w:sz w:val="24"/>
          <w:szCs w:val="24"/>
        </w:rPr>
        <w:t>ą</w:t>
      </w:r>
      <w:r w:rsidR="00DA06F9">
        <w:rPr>
          <w:rFonts w:asciiTheme="minorHAnsi" w:hAnsiTheme="minorHAnsi" w:cstheme="minorHAnsi"/>
          <w:sz w:val="24"/>
          <w:szCs w:val="24"/>
        </w:rPr>
        <w:t xml:space="preserve"> dokumentacj</w:t>
      </w:r>
      <w:r w:rsidR="00D42240">
        <w:rPr>
          <w:rFonts w:asciiTheme="minorHAnsi" w:hAnsiTheme="minorHAnsi" w:cstheme="minorHAnsi"/>
          <w:sz w:val="24"/>
          <w:szCs w:val="24"/>
        </w:rPr>
        <w:t>ę</w:t>
      </w:r>
      <w:r w:rsidR="00DA06F9">
        <w:rPr>
          <w:rFonts w:asciiTheme="minorHAnsi" w:hAnsiTheme="minorHAnsi" w:cstheme="minorHAnsi"/>
          <w:sz w:val="24"/>
          <w:szCs w:val="24"/>
        </w:rPr>
        <w:t xml:space="preserve"> powykonawcz</w:t>
      </w:r>
      <w:r w:rsidR="00D42240">
        <w:rPr>
          <w:rFonts w:asciiTheme="minorHAnsi" w:hAnsiTheme="minorHAnsi" w:cstheme="minorHAnsi"/>
          <w:sz w:val="24"/>
          <w:szCs w:val="24"/>
        </w:rPr>
        <w:t>ą</w:t>
      </w:r>
      <w:r w:rsidR="00DA06F9">
        <w:rPr>
          <w:rFonts w:asciiTheme="minorHAnsi" w:hAnsiTheme="minorHAnsi" w:cstheme="minorHAnsi"/>
          <w:sz w:val="24"/>
          <w:szCs w:val="24"/>
        </w:rPr>
        <w:t xml:space="preserve">.  </w:t>
      </w:r>
    </w:p>
    <w:p w14:paraId="0AB2A693" w14:textId="724E11F4" w:rsidR="0092417C"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 xml:space="preserve">Zamawiający w terminie </w:t>
      </w:r>
      <w:r w:rsidR="00F07280">
        <w:rPr>
          <w:rFonts w:asciiTheme="minorHAnsi" w:hAnsiTheme="minorHAnsi" w:cstheme="minorHAnsi"/>
          <w:sz w:val="24"/>
          <w:szCs w:val="24"/>
        </w:rPr>
        <w:t>5</w:t>
      </w:r>
      <w:r w:rsidRPr="00AF1461">
        <w:rPr>
          <w:rFonts w:asciiTheme="minorHAnsi" w:hAnsiTheme="minorHAnsi" w:cstheme="minorHAnsi"/>
          <w:sz w:val="24"/>
          <w:szCs w:val="24"/>
        </w:rPr>
        <w:t xml:space="preserve"> dni </w:t>
      </w:r>
      <w:r w:rsidR="009A0A44" w:rsidRPr="00AF1461">
        <w:rPr>
          <w:rFonts w:asciiTheme="minorHAnsi" w:hAnsiTheme="minorHAnsi" w:cstheme="minorHAnsi"/>
          <w:sz w:val="24"/>
          <w:szCs w:val="24"/>
        </w:rPr>
        <w:t>roboczych od</w:t>
      </w:r>
      <w:r w:rsidRPr="00AF1461">
        <w:rPr>
          <w:rFonts w:asciiTheme="minorHAnsi" w:hAnsiTheme="minorHAnsi" w:cstheme="minorHAnsi"/>
          <w:sz w:val="24"/>
          <w:szCs w:val="24"/>
        </w:rPr>
        <w:t xml:space="preserve"> daty otrzymania </w:t>
      </w:r>
      <w:r w:rsidR="009A0A44" w:rsidRPr="00AF1461">
        <w:rPr>
          <w:rFonts w:asciiTheme="minorHAnsi" w:hAnsiTheme="minorHAnsi" w:cstheme="minorHAnsi"/>
          <w:sz w:val="24"/>
          <w:szCs w:val="24"/>
        </w:rPr>
        <w:t>zawiadomienia,</w:t>
      </w:r>
      <w:r w:rsidRPr="00AF1461">
        <w:rPr>
          <w:rFonts w:asciiTheme="minorHAnsi" w:hAnsiTheme="minorHAnsi" w:cstheme="minorHAnsi"/>
          <w:sz w:val="24"/>
          <w:szCs w:val="24"/>
        </w:rPr>
        <w:t xml:space="preserve"> o którym mowa w ust.</w:t>
      </w:r>
      <w:r w:rsidR="00FB2729">
        <w:rPr>
          <w:rFonts w:asciiTheme="minorHAnsi" w:hAnsiTheme="minorHAnsi" w:cstheme="minorHAnsi"/>
          <w:sz w:val="24"/>
          <w:szCs w:val="24"/>
        </w:rPr>
        <w:t xml:space="preserve"> </w:t>
      </w:r>
      <w:r w:rsidRPr="00AF1461">
        <w:rPr>
          <w:rFonts w:asciiTheme="minorHAnsi" w:hAnsiTheme="minorHAnsi" w:cstheme="minorHAnsi"/>
          <w:sz w:val="24"/>
          <w:szCs w:val="24"/>
        </w:rPr>
        <w:t xml:space="preserve">1 </w:t>
      </w:r>
      <w:r w:rsidR="009A0A44" w:rsidRPr="00AF1461">
        <w:rPr>
          <w:rFonts w:asciiTheme="minorHAnsi" w:hAnsiTheme="minorHAnsi" w:cstheme="minorHAnsi"/>
          <w:sz w:val="24"/>
          <w:szCs w:val="24"/>
        </w:rPr>
        <w:t>potwierdzi osiągnięcie</w:t>
      </w:r>
      <w:r w:rsidRPr="00AF1461">
        <w:rPr>
          <w:rFonts w:asciiTheme="minorHAnsi" w:hAnsiTheme="minorHAnsi" w:cstheme="minorHAnsi"/>
          <w:sz w:val="24"/>
          <w:szCs w:val="24"/>
        </w:rPr>
        <w:t xml:space="preserve"> gotowości wykonanych robót do odbioru końcowego, ustalając jednocześnie termin rozpoczęcia odbioru końcowego wykonanych robót.</w:t>
      </w:r>
    </w:p>
    <w:p w14:paraId="02AD0F4A" w14:textId="7D70743E" w:rsidR="0092417C"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 xml:space="preserve">W przypadku </w:t>
      </w:r>
      <w:r w:rsidR="009A0A44" w:rsidRPr="00AF1461">
        <w:rPr>
          <w:rFonts w:asciiTheme="minorHAnsi" w:hAnsiTheme="minorHAnsi" w:cstheme="minorHAnsi"/>
          <w:sz w:val="24"/>
          <w:szCs w:val="24"/>
        </w:rPr>
        <w:t>stwierdzenia braku</w:t>
      </w:r>
      <w:r w:rsidRPr="00AF1461">
        <w:rPr>
          <w:rFonts w:asciiTheme="minorHAnsi" w:hAnsiTheme="minorHAnsi" w:cstheme="minorHAnsi"/>
          <w:sz w:val="24"/>
          <w:szCs w:val="24"/>
        </w:rPr>
        <w:t xml:space="preserve"> gotowości do końcowego </w:t>
      </w:r>
      <w:r w:rsidR="0071061D" w:rsidRPr="00AF1461">
        <w:rPr>
          <w:rFonts w:asciiTheme="minorHAnsi" w:hAnsiTheme="minorHAnsi" w:cstheme="minorHAnsi"/>
          <w:sz w:val="24"/>
          <w:szCs w:val="24"/>
        </w:rPr>
        <w:t xml:space="preserve">odbioru </w:t>
      </w:r>
      <w:r w:rsidRPr="00AF1461">
        <w:rPr>
          <w:rFonts w:asciiTheme="minorHAnsi" w:hAnsiTheme="minorHAnsi" w:cstheme="minorHAnsi"/>
          <w:sz w:val="24"/>
          <w:szCs w:val="24"/>
        </w:rPr>
        <w:t xml:space="preserve">Zamawiający powiadomi pisemnie o tym fakcie Wykonawcę, wskazując jednocześnie podstawę </w:t>
      </w:r>
      <w:r w:rsidR="009A0A44" w:rsidRPr="00AF1461">
        <w:rPr>
          <w:rFonts w:asciiTheme="minorHAnsi" w:hAnsiTheme="minorHAnsi" w:cstheme="minorHAnsi"/>
          <w:sz w:val="24"/>
          <w:szCs w:val="24"/>
        </w:rPr>
        <w:t>uniemożliwiającą rozpoczęcie</w:t>
      </w:r>
      <w:r w:rsidRPr="00AF1461">
        <w:rPr>
          <w:rFonts w:asciiTheme="minorHAnsi" w:hAnsiTheme="minorHAnsi" w:cstheme="minorHAnsi"/>
          <w:sz w:val="24"/>
          <w:szCs w:val="24"/>
        </w:rPr>
        <w:t xml:space="preserve"> odbioru wykonanych prac.</w:t>
      </w:r>
    </w:p>
    <w:p w14:paraId="4430365A" w14:textId="7987F0A5" w:rsidR="0092417C" w:rsidRPr="00AF1461"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Jeżeli w toku czynności końcowego</w:t>
      </w:r>
      <w:r w:rsidR="0071061D">
        <w:rPr>
          <w:rFonts w:asciiTheme="minorHAnsi" w:hAnsiTheme="minorHAnsi" w:cstheme="minorHAnsi"/>
          <w:sz w:val="24"/>
          <w:szCs w:val="24"/>
        </w:rPr>
        <w:t xml:space="preserve"> </w:t>
      </w:r>
      <w:r w:rsidR="0071061D" w:rsidRPr="00AF1461">
        <w:rPr>
          <w:rFonts w:asciiTheme="minorHAnsi" w:hAnsiTheme="minorHAnsi" w:cstheme="minorHAnsi"/>
          <w:sz w:val="24"/>
          <w:szCs w:val="24"/>
        </w:rPr>
        <w:t>odbioru</w:t>
      </w:r>
      <w:r w:rsidRPr="00AF1461">
        <w:rPr>
          <w:rFonts w:asciiTheme="minorHAnsi" w:hAnsiTheme="minorHAnsi" w:cstheme="minorHAnsi"/>
          <w:sz w:val="24"/>
          <w:szCs w:val="24"/>
        </w:rPr>
        <w:t xml:space="preserve"> zostaną stwierdzone wady, to Zamawiającemu przysługują następujące uprawnienia:</w:t>
      </w:r>
    </w:p>
    <w:p w14:paraId="08A20031" w14:textId="32894A6F" w:rsidR="0092417C" w:rsidRPr="00AF1461" w:rsidRDefault="0092417C" w:rsidP="00F85EAC">
      <w:pPr>
        <w:pStyle w:val="Akapitzlist"/>
        <w:widowControl w:val="0"/>
        <w:numPr>
          <w:ilvl w:val="1"/>
          <w:numId w:val="17"/>
        </w:numPr>
        <w:autoSpaceDE w:val="0"/>
        <w:autoSpaceDN w:val="0"/>
        <w:adjustRightInd w:val="0"/>
        <w:spacing w:line="276" w:lineRule="auto"/>
        <w:ind w:left="1134" w:hanging="425"/>
        <w:jc w:val="both"/>
        <w:rPr>
          <w:rFonts w:asciiTheme="minorHAnsi" w:hAnsiTheme="minorHAnsi" w:cstheme="minorHAnsi"/>
          <w:sz w:val="24"/>
          <w:szCs w:val="24"/>
        </w:rPr>
      </w:pPr>
      <w:r w:rsidRPr="00AF1461">
        <w:rPr>
          <w:rFonts w:asciiTheme="minorHAnsi" w:hAnsiTheme="minorHAnsi" w:cstheme="minorHAnsi"/>
          <w:sz w:val="24"/>
          <w:szCs w:val="24"/>
        </w:rPr>
        <w:t xml:space="preserve">jeżeli wady nadają się do usunięcia - może </w:t>
      </w:r>
      <w:r w:rsidR="009A0A44" w:rsidRPr="00AF1461">
        <w:rPr>
          <w:rFonts w:asciiTheme="minorHAnsi" w:hAnsiTheme="minorHAnsi" w:cstheme="minorHAnsi"/>
          <w:sz w:val="24"/>
          <w:szCs w:val="24"/>
        </w:rPr>
        <w:t>odmówić odbioru</w:t>
      </w:r>
      <w:r w:rsidRPr="00AF1461">
        <w:rPr>
          <w:rFonts w:asciiTheme="minorHAnsi" w:hAnsiTheme="minorHAnsi" w:cstheme="minorHAnsi"/>
          <w:sz w:val="24"/>
          <w:szCs w:val="24"/>
        </w:rPr>
        <w:t xml:space="preserve"> do czasu ich usunięcia; </w:t>
      </w:r>
    </w:p>
    <w:p w14:paraId="49EE104C" w14:textId="77777777" w:rsidR="0092417C" w:rsidRPr="00AF1461" w:rsidRDefault="0092417C" w:rsidP="00327FC6">
      <w:pPr>
        <w:pStyle w:val="Akapitzlist"/>
        <w:widowControl w:val="0"/>
        <w:numPr>
          <w:ilvl w:val="1"/>
          <w:numId w:val="17"/>
        </w:numPr>
        <w:autoSpaceDE w:val="0"/>
        <w:autoSpaceDN w:val="0"/>
        <w:adjustRightInd w:val="0"/>
        <w:spacing w:line="276" w:lineRule="auto"/>
        <w:ind w:left="1134" w:hanging="425"/>
        <w:rPr>
          <w:rFonts w:asciiTheme="minorHAnsi" w:hAnsiTheme="minorHAnsi" w:cstheme="minorHAnsi"/>
          <w:sz w:val="24"/>
          <w:szCs w:val="24"/>
        </w:rPr>
      </w:pPr>
      <w:r w:rsidRPr="00AF1461">
        <w:rPr>
          <w:rFonts w:asciiTheme="minorHAnsi" w:hAnsiTheme="minorHAnsi" w:cstheme="minorHAnsi"/>
          <w:sz w:val="24"/>
          <w:szCs w:val="24"/>
        </w:rPr>
        <w:t>jeżeli wady nie nadają się do usunięcia to:</w:t>
      </w:r>
    </w:p>
    <w:p w14:paraId="4CF40BCD" w14:textId="142B481B" w:rsidR="00547BFB" w:rsidRDefault="0092417C" w:rsidP="00327FC6">
      <w:pPr>
        <w:pStyle w:val="Akapitzlist"/>
        <w:widowControl w:val="0"/>
        <w:numPr>
          <w:ilvl w:val="2"/>
          <w:numId w:val="11"/>
        </w:numPr>
        <w:autoSpaceDE w:val="0"/>
        <w:autoSpaceDN w:val="0"/>
        <w:adjustRightInd w:val="0"/>
        <w:spacing w:line="276" w:lineRule="auto"/>
        <w:rPr>
          <w:rFonts w:asciiTheme="minorHAnsi" w:hAnsiTheme="minorHAnsi" w:cstheme="minorHAnsi"/>
          <w:sz w:val="24"/>
          <w:szCs w:val="24"/>
        </w:rPr>
      </w:pPr>
      <w:r w:rsidRPr="00AF1461">
        <w:rPr>
          <w:rFonts w:asciiTheme="minorHAnsi" w:hAnsiTheme="minorHAnsi" w:cstheme="minorHAnsi"/>
          <w:sz w:val="24"/>
          <w:szCs w:val="24"/>
        </w:rPr>
        <w:t xml:space="preserve">jeżeli nie uniemożliwiają one użytkowania przedmiotu odbioru zgodnie z </w:t>
      </w:r>
    </w:p>
    <w:p w14:paraId="4975894B" w14:textId="77777777" w:rsidR="0092417C" w:rsidRPr="00AF1461" w:rsidRDefault="00547BFB" w:rsidP="00327FC6">
      <w:pPr>
        <w:pStyle w:val="Akapitzlist"/>
        <w:widowControl w:val="0"/>
        <w:autoSpaceDE w:val="0"/>
        <w:autoSpaceDN w:val="0"/>
        <w:adjustRightInd w:val="0"/>
        <w:spacing w:line="276" w:lineRule="auto"/>
        <w:ind w:left="720"/>
        <w:rPr>
          <w:rFonts w:asciiTheme="minorHAnsi" w:hAnsiTheme="minorHAnsi" w:cstheme="minorHAnsi"/>
          <w:sz w:val="24"/>
          <w:szCs w:val="24"/>
        </w:rPr>
      </w:pPr>
      <w:r>
        <w:rPr>
          <w:rFonts w:asciiTheme="minorHAnsi" w:hAnsiTheme="minorHAnsi" w:cstheme="minorHAnsi"/>
          <w:sz w:val="24"/>
          <w:szCs w:val="24"/>
        </w:rPr>
        <w:t xml:space="preserve">           </w:t>
      </w:r>
      <w:r w:rsidR="0092417C" w:rsidRPr="00AF1461">
        <w:rPr>
          <w:rFonts w:asciiTheme="minorHAnsi" w:hAnsiTheme="minorHAnsi" w:cstheme="minorHAnsi"/>
          <w:sz w:val="24"/>
          <w:szCs w:val="24"/>
        </w:rPr>
        <w:t>przeznaczeniem, Zamawiający może obniżyć odpowiednio wynagrodzenie;</w:t>
      </w:r>
    </w:p>
    <w:p w14:paraId="3D20E993" w14:textId="77777777" w:rsidR="00AF1461" w:rsidRPr="00547BFB" w:rsidRDefault="00547BFB" w:rsidP="00327FC6">
      <w:pPr>
        <w:widowControl w:val="0"/>
        <w:autoSpaceDE w:val="0"/>
        <w:autoSpaceDN w:val="0"/>
        <w:adjustRightInd w:val="0"/>
        <w:spacing w:line="276" w:lineRule="auto"/>
        <w:rPr>
          <w:rFonts w:asciiTheme="minorHAnsi" w:hAnsiTheme="minorHAnsi" w:cstheme="minorHAnsi"/>
          <w:sz w:val="24"/>
          <w:szCs w:val="24"/>
        </w:rPr>
      </w:pPr>
      <w:r>
        <w:rPr>
          <w:rFonts w:asciiTheme="minorHAnsi" w:hAnsiTheme="minorHAnsi" w:cstheme="minorHAnsi"/>
          <w:sz w:val="24"/>
          <w:szCs w:val="24"/>
        </w:rPr>
        <w:t xml:space="preserve">                     b) </w:t>
      </w:r>
      <w:r w:rsidR="0092417C" w:rsidRPr="00547BFB">
        <w:rPr>
          <w:rFonts w:asciiTheme="minorHAnsi" w:hAnsiTheme="minorHAnsi" w:cstheme="minorHAnsi"/>
          <w:sz w:val="24"/>
          <w:szCs w:val="24"/>
        </w:rPr>
        <w:t>jeżeli uniemożliwiają użytkowanie przedmiotu odbioru zgodnie z przeznaczeniem</w:t>
      </w:r>
    </w:p>
    <w:p w14:paraId="714FF058" w14:textId="77777777" w:rsidR="00322280" w:rsidRDefault="00322280" w:rsidP="00327FC6">
      <w:pPr>
        <w:widowControl w:val="0"/>
        <w:autoSpaceDE w:val="0"/>
        <w:autoSpaceDN w:val="0"/>
        <w:adjustRightInd w:val="0"/>
        <w:spacing w:line="276" w:lineRule="auto"/>
        <w:rPr>
          <w:rFonts w:asciiTheme="minorHAnsi" w:hAnsiTheme="minorHAnsi" w:cstheme="minorHAnsi"/>
          <w:sz w:val="24"/>
          <w:szCs w:val="24"/>
        </w:rPr>
      </w:pPr>
      <w:r>
        <w:rPr>
          <w:rFonts w:asciiTheme="minorHAnsi" w:hAnsiTheme="minorHAnsi" w:cstheme="minorHAnsi"/>
          <w:sz w:val="24"/>
          <w:szCs w:val="24"/>
        </w:rPr>
        <w:t xml:space="preserve">                         </w:t>
      </w:r>
      <w:r w:rsidR="0092417C" w:rsidRPr="00322280">
        <w:rPr>
          <w:rFonts w:asciiTheme="minorHAnsi" w:hAnsiTheme="minorHAnsi" w:cstheme="minorHAnsi"/>
          <w:sz w:val="24"/>
          <w:szCs w:val="24"/>
        </w:rPr>
        <w:t xml:space="preserve">Zamawiający może odstąpić od umowy lub żądać wykonania przedmiotu umowy  </w:t>
      </w:r>
      <w:r>
        <w:rPr>
          <w:rFonts w:asciiTheme="minorHAnsi" w:hAnsiTheme="minorHAnsi" w:cstheme="minorHAnsi"/>
          <w:sz w:val="24"/>
          <w:szCs w:val="24"/>
        </w:rPr>
        <w:t xml:space="preserve"> </w:t>
      </w:r>
    </w:p>
    <w:p w14:paraId="32AD7263" w14:textId="4F8A96B0" w:rsidR="00AF1461" w:rsidRPr="00322280" w:rsidRDefault="00322280" w:rsidP="00327FC6">
      <w:pPr>
        <w:widowControl w:val="0"/>
        <w:autoSpaceDE w:val="0"/>
        <w:autoSpaceDN w:val="0"/>
        <w:adjustRightInd w:val="0"/>
        <w:spacing w:line="276" w:lineRule="auto"/>
        <w:rPr>
          <w:rFonts w:asciiTheme="minorHAnsi" w:hAnsiTheme="minorHAnsi" w:cstheme="minorHAnsi"/>
          <w:sz w:val="24"/>
          <w:szCs w:val="24"/>
        </w:rPr>
      </w:pPr>
      <w:r>
        <w:rPr>
          <w:rFonts w:asciiTheme="minorHAnsi" w:hAnsiTheme="minorHAnsi" w:cstheme="minorHAnsi"/>
          <w:sz w:val="24"/>
          <w:szCs w:val="24"/>
        </w:rPr>
        <w:t xml:space="preserve">                       </w:t>
      </w:r>
      <w:r w:rsidR="0092417C" w:rsidRPr="00322280">
        <w:rPr>
          <w:rFonts w:asciiTheme="minorHAnsi" w:hAnsiTheme="minorHAnsi" w:cstheme="minorHAnsi"/>
          <w:sz w:val="24"/>
          <w:szCs w:val="24"/>
        </w:rPr>
        <w:t>po raz drugi.</w:t>
      </w:r>
    </w:p>
    <w:p w14:paraId="430A0C77" w14:textId="440A7B6C" w:rsidR="00AF1461" w:rsidRPr="00AF1461"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Strony postanawiają, że z czynności odbioru</w:t>
      </w:r>
      <w:r w:rsidR="0071061D">
        <w:rPr>
          <w:rFonts w:asciiTheme="minorHAnsi" w:hAnsiTheme="minorHAnsi" w:cstheme="minorHAnsi"/>
          <w:sz w:val="24"/>
          <w:szCs w:val="24"/>
        </w:rPr>
        <w:t xml:space="preserve"> końcowego</w:t>
      </w:r>
      <w:r w:rsidRPr="00AF1461">
        <w:rPr>
          <w:rFonts w:asciiTheme="minorHAnsi" w:hAnsiTheme="minorHAnsi" w:cstheme="minorHAnsi"/>
          <w:sz w:val="24"/>
          <w:szCs w:val="24"/>
        </w:rPr>
        <w:t xml:space="preserve"> będzie spisany </w:t>
      </w:r>
      <w:r w:rsidR="009A0A44" w:rsidRPr="00AF1461">
        <w:rPr>
          <w:rFonts w:asciiTheme="minorHAnsi" w:hAnsiTheme="minorHAnsi" w:cstheme="minorHAnsi"/>
          <w:sz w:val="24"/>
          <w:szCs w:val="24"/>
        </w:rPr>
        <w:t>protokół</w:t>
      </w:r>
      <w:r w:rsidR="00DA06F9">
        <w:rPr>
          <w:rFonts w:asciiTheme="minorHAnsi" w:hAnsiTheme="minorHAnsi" w:cstheme="minorHAnsi"/>
          <w:sz w:val="24"/>
          <w:szCs w:val="24"/>
        </w:rPr>
        <w:t xml:space="preserve"> odbioru końcowego</w:t>
      </w:r>
      <w:r w:rsidR="009A0A44" w:rsidRPr="00AF1461">
        <w:rPr>
          <w:rFonts w:asciiTheme="minorHAnsi" w:hAnsiTheme="minorHAnsi" w:cstheme="minorHAnsi"/>
          <w:sz w:val="24"/>
          <w:szCs w:val="24"/>
        </w:rPr>
        <w:t>,</w:t>
      </w:r>
      <w:r w:rsidRPr="00AF1461">
        <w:rPr>
          <w:rFonts w:asciiTheme="minorHAnsi" w:hAnsiTheme="minorHAnsi" w:cstheme="minorHAnsi"/>
          <w:sz w:val="24"/>
          <w:szCs w:val="24"/>
        </w:rPr>
        <w:t xml:space="preserve"> </w:t>
      </w:r>
      <w:r w:rsidR="00AF1461" w:rsidRPr="00AF1461">
        <w:rPr>
          <w:rFonts w:asciiTheme="minorHAnsi" w:hAnsiTheme="minorHAnsi" w:cstheme="minorHAnsi"/>
          <w:sz w:val="24"/>
          <w:szCs w:val="24"/>
        </w:rPr>
        <w:t>który będzie stanowił podstawę do wystawienia faktury przez Wykonawcę i zapłaty wynagrodzenia,</w:t>
      </w:r>
      <w:r w:rsidRPr="00AF1461">
        <w:rPr>
          <w:rFonts w:asciiTheme="minorHAnsi" w:hAnsiTheme="minorHAnsi" w:cstheme="minorHAnsi"/>
          <w:sz w:val="24"/>
          <w:szCs w:val="24"/>
        </w:rPr>
        <w:t xml:space="preserve"> zawierający </w:t>
      </w:r>
      <w:r w:rsidR="009A0A44" w:rsidRPr="00AF1461">
        <w:rPr>
          <w:rFonts w:asciiTheme="minorHAnsi" w:hAnsiTheme="minorHAnsi" w:cstheme="minorHAnsi"/>
          <w:sz w:val="24"/>
          <w:szCs w:val="24"/>
        </w:rPr>
        <w:t>wszelkie ustalenia</w:t>
      </w:r>
      <w:r w:rsidRPr="00AF1461">
        <w:rPr>
          <w:rFonts w:asciiTheme="minorHAnsi" w:hAnsiTheme="minorHAnsi" w:cstheme="minorHAnsi"/>
          <w:sz w:val="24"/>
          <w:szCs w:val="24"/>
        </w:rPr>
        <w:t xml:space="preserve"> dokonane w toku odbioru, jak też terminy wyznaczone na usunięcie stwierdzonych </w:t>
      </w:r>
      <w:r w:rsidR="009A0A44" w:rsidRPr="00AF1461">
        <w:rPr>
          <w:rFonts w:asciiTheme="minorHAnsi" w:hAnsiTheme="minorHAnsi" w:cstheme="minorHAnsi"/>
          <w:sz w:val="24"/>
          <w:szCs w:val="24"/>
        </w:rPr>
        <w:t>w tej</w:t>
      </w:r>
      <w:r w:rsidRPr="00AF1461">
        <w:rPr>
          <w:rFonts w:asciiTheme="minorHAnsi" w:hAnsiTheme="minorHAnsi" w:cstheme="minorHAnsi"/>
          <w:sz w:val="24"/>
          <w:szCs w:val="24"/>
        </w:rPr>
        <w:t xml:space="preserve"> dacie wad. </w:t>
      </w:r>
    </w:p>
    <w:p w14:paraId="738D1C86" w14:textId="0476A22A" w:rsidR="0092417C" w:rsidRPr="00AF1461"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 xml:space="preserve">Wykonawca jest zobowiązany do zawiadomienia Zamawiającego o usunięciu wad oraz do żądania wyznaczenia </w:t>
      </w:r>
      <w:r w:rsidR="009A0A44" w:rsidRPr="00AF1461">
        <w:rPr>
          <w:rFonts w:asciiTheme="minorHAnsi" w:hAnsiTheme="minorHAnsi" w:cstheme="minorHAnsi"/>
          <w:sz w:val="24"/>
          <w:szCs w:val="24"/>
        </w:rPr>
        <w:t>terminu odbioru</w:t>
      </w:r>
      <w:r w:rsidRPr="00AF1461">
        <w:rPr>
          <w:rFonts w:asciiTheme="minorHAnsi" w:hAnsiTheme="minorHAnsi" w:cstheme="minorHAnsi"/>
          <w:sz w:val="24"/>
          <w:szCs w:val="24"/>
        </w:rPr>
        <w:t xml:space="preserve"> </w:t>
      </w:r>
      <w:r w:rsidR="00DA06F9">
        <w:rPr>
          <w:rFonts w:asciiTheme="minorHAnsi" w:hAnsiTheme="minorHAnsi" w:cstheme="minorHAnsi"/>
          <w:sz w:val="24"/>
          <w:szCs w:val="24"/>
        </w:rPr>
        <w:t xml:space="preserve">końcowego </w:t>
      </w:r>
      <w:r w:rsidRPr="00AF1461">
        <w:rPr>
          <w:rFonts w:asciiTheme="minorHAnsi" w:hAnsiTheme="minorHAnsi" w:cstheme="minorHAnsi"/>
          <w:sz w:val="24"/>
          <w:szCs w:val="24"/>
        </w:rPr>
        <w:t>zakwestionowanych uprzednio robót jako wadliwych.</w:t>
      </w:r>
    </w:p>
    <w:p w14:paraId="078C4515" w14:textId="77777777" w:rsidR="0092417C" w:rsidRPr="00AF1461"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Dokonanie przez Zamawiającego odbioru końcowego robót nie wpływa na ewentualne roszczenia Zamawiającego z tytułu rękojmi za wady, gwarancji i roszczeń odszkodowawczych.</w:t>
      </w:r>
    </w:p>
    <w:p w14:paraId="63747FA2" w14:textId="77777777" w:rsidR="00554359" w:rsidRDefault="0092417C" w:rsidP="008E09ED">
      <w:pPr>
        <w:pStyle w:val="Akapitzlist"/>
        <w:widowControl w:val="0"/>
        <w:numPr>
          <w:ilvl w:val="0"/>
          <w:numId w:val="17"/>
        </w:numPr>
        <w:autoSpaceDE w:val="0"/>
        <w:autoSpaceDN w:val="0"/>
        <w:adjustRightInd w:val="0"/>
        <w:spacing w:line="276" w:lineRule="auto"/>
        <w:jc w:val="both"/>
        <w:rPr>
          <w:rFonts w:asciiTheme="minorHAnsi" w:hAnsiTheme="minorHAnsi" w:cstheme="minorHAnsi"/>
          <w:sz w:val="24"/>
          <w:szCs w:val="24"/>
        </w:rPr>
      </w:pPr>
      <w:r w:rsidRPr="00AF1461">
        <w:rPr>
          <w:rFonts w:asciiTheme="minorHAnsi" w:hAnsiTheme="minorHAnsi" w:cstheme="minorHAnsi"/>
          <w:sz w:val="24"/>
          <w:szCs w:val="24"/>
        </w:rPr>
        <w:t xml:space="preserve">Czynności odbioru końcowego robót zgłoszonych przez Wykonawcę zgodnie z zasadami określonymi </w:t>
      </w:r>
      <w:r w:rsidR="009A0A44" w:rsidRPr="00AF1461">
        <w:rPr>
          <w:rFonts w:asciiTheme="minorHAnsi" w:hAnsiTheme="minorHAnsi" w:cstheme="minorHAnsi"/>
          <w:sz w:val="24"/>
          <w:szCs w:val="24"/>
        </w:rPr>
        <w:t>powyżej,</w:t>
      </w:r>
      <w:r w:rsidRPr="00AF1461">
        <w:rPr>
          <w:rFonts w:asciiTheme="minorHAnsi" w:hAnsiTheme="minorHAnsi" w:cstheme="minorHAnsi"/>
          <w:sz w:val="24"/>
          <w:szCs w:val="24"/>
        </w:rPr>
        <w:t xml:space="preserve"> winny być rozpoczęte i przeprowadzone </w:t>
      </w:r>
      <w:r w:rsidR="009A0A44" w:rsidRPr="00AF1461">
        <w:rPr>
          <w:rFonts w:asciiTheme="minorHAnsi" w:hAnsiTheme="minorHAnsi" w:cstheme="minorHAnsi"/>
          <w:sz w:val="24"/>
          <w:szCs w:val="24"/>
        </w:rPr>
        <w:t>w terminie</w:t>
      </w:r>
      <w:r w:rsidRPr="00AF1461">
        <w:rPr>
          <w:rFonts w:asciiTheme="minorHAnsi" w:hAnsiTheme="minorHAnsi" w:cstheme="minorHAnsi"/>
          <w:sz w:val="24"/>
          <w:szCs w:val="24"/>
        </w:rPr>
        <w:t xml:space="preserve"> nie dłuższym niż 30 dni (trzydzieści) od dnia, </w:t>
      </w:r>
      <w:r w:rsidR="009A0A44" w:rsidRPr="00AF1461">
        <w:rPr>
          <w:rFonts w:asciiTheme="minorHAnsi" w:hAnsiTheme="minorHAnsi" w:cstheme="minorHAnsi"/>
          <w:sz w:val="24"/>
          <w:szCs w:val="24"/>
        </w:rPr>
        <w:t>kiedy Zamawiający</w:t>
      </w:r>
      <w:r w:rsidRPr="00AF1461">
        <w:rPr>
          <w:rFonts w:asciiTheme="minorHAnsi" w:hAnsiTheme="minorHAnsi" w:cstheme="minorHAnsi"/>
          <w:sz w:val="24"/>
          <w:szCs w:val="24"/>
        </w:rPr>
        <w:t xml:space="preserve"> uznał roboty za zakończone.           </w:t>
      </w:r>
    </w:p>
    <w:p w14:paraId="40E26211" w14:textId="1229AA3C" w:rsidR="0092417C" w:rsidRPr="00AF1461" w:rsidRDefault="0092417C" w:rsidP="00554359">
      <w:pPr>
        <w:pStyle w:val="Akapitzlist"/>
        <w:widowControl w:val="0"/>
        <w:autoSpaceDE w:val="0"/>
        <w:autoSpaceDN w:val="0"/>
        <w:adjustRightInd w:val="0"/>
        <w:spacing w:line="276" w:lineRule="auto"/>
        <w:ind w:left="720"/>
        <w:jc w:val="both"/>
        <w:rPr>
          <w:rFonts w:asciiTheme="minorHAnsi" w:hAnsiTheme="minorHAnsi" w:cstheme="minorHAnsi"/>
          <w:sz w:val="24"/>
          <w:szCs w:val="24"/>
        </w:rPr>
      </w:pPr>
      <w:r w:rsidRPr="00AF1461">
        <w:rPr>
          <w:rFonts w:asciiTheme="minorHAnsi" w:hAnsiTheme="minorHAnsi" w:cstheme="minorHAnsi"/>
          <w:sz w:val="24"/>
          <w:szCs w:val="24"/>
        </w:rPr>
        <w:lastRenderedPageBreak/>
        <w:t xml:space="preserve">                                                                 </w:t>
      </w:r>
    </w:p>
    <w:p w14:paraId="47D90542" w14:textId="6869F6A2" w:rsidR="008740D5" w:rsidRDefault="00E4574E"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§1</w:t>
      </w:r>
      <w:r w:rsidR="00D40435">
        <w:rPr>
          <w:rFonts w:asciiTheme="minorHAnsi" w:hAnsiTheme="minorHAnsi" w:cstheme="minorHAnsi"/>
          <w:b/>
          <w:bCs/>
          <w:sz w:val="24"/>
          <w:szCs w:val="24"/>
        </w:rPr>
        <w:t>8</w:t>
      </w:r>
    </w:p>
    <w:p w14:paraId="6BABA212" w14:textId="6545D8D2" w:rsidR="008740D5" w:rsidRPr="00547BFB" w:rsidRDefault="008740D5" w:rsidP="008E09ED">
      <w:pPr>
        <w:pStyle w:val="Akapitzlist"/>
        <w:widowControl w:val="0"/>
        <w:numPr>
          <w:ilvl w:val="0"/>
          <w:numId w:val="18"/>
        </w:numPr>
        <w:tabs>
          <w:tab w:val="left" w:pos="113"/>
        </w:tabs>
        <w:autoSpaceDE w:val="0"/>
        <w:autoSpaceDN w:val="0"/>
        <w:adjustRightInd w:val="0"/>
        <w:spacing w:line="276" w:lineRule="auto"/>
        <w:rPr>
          <w:rFonts w:asciiTheme="minorHAnsi" w:hAnsiTheme="minorHAnsi" w:cstheme="minorHAnsi"/>
          <w:bCs/>
          <w:iCs/>
          <w:sz w:val="24"/>
          <w:szCs w:val="24"/>
        </w:rPr>
      </w:pPr>
      <w:r w:rsidRPr="00547BFB">
        <w:rPr>
          <w:rFonts w:asciiTheme="minorHAnsi" w:hAnsiTheme="minorHAnsi" w:cstheme="minorHAnsi"/>
          <w:bCs/>
          <w:iCs/>
          <w:sz w:val="24"/>
          <w:szCs w:val="24"/>
        </w:rPr>
        <w:t>Wykonawca udziela Zamawiając</w:t>
      </w:r>
      <w:r w:rsidR="00FB1845" w:rsidRPr="00547BFB">
        <w:rPr>
          <w:rFonts w:asciiTheme="minorHAnsi" w:hAnsiTheme="minorHAnsi" w:cstheme="minorHAnsi"/>
          <w:bCs/>
          <w:iCs/>
          <w:sz w:val="24"/>
          <w:szCs w:val="24"/>
        </w:rPr>
        <w:t xml:space="preserve">emu </w:t>
      </w:r>
      <w:r w:rsidRPr="00547BFB">
        <w:rPr>
          <w:rFonts w:asciiTheme="minorHAnsi" w:hAnsiTheme="minorHAnsi" w:cstheme="minorHAnsi"/>
          <w:bCs/>
          <w:iCs/>
          <w:sz w:val="24"/>
          <w:szCs w:val="24"/>
        </w:rPr>
        <w:t xml:space="preserve">gwarancji jakości </w:t>
      </w:r>
      <w:r w:rsidR="00F07280">
        <w:rPr>
          <w:rFonts w:asciiTheme="minorHAnsi" w:hAnsiTheme="minorHAnsi" w:cstheme="minorHAnsi"/>
          <w:bCs/>
          <w:iCs/>
          <w:sz w:val="24"/>
          <w:szCs w:val="24"/>
        </w:rPr>
        <w:t>robót</w:t>
      </w:r>
      <w:r w:rsidRPr="00547BFB">
        <w:rPr>
          <w:rFonts w:asciiTheme="minorHAnsi" w:hAnsiTheme="minorHAnsi" w:cstheme="minorHAnsi"/>
          <w:bCs/>
          <w:iCs/>
          <w:sz w:val="24"/>
          <w:szCs w:val="24"/>
        </w:rPr>
        <w:t xml:space="preserve"> w ramach niniejszej umowy na wykonane przez siebie zamówienie.</w:t>
      </w:r>
    </w:p>
    <w:p w14:paraId="3275785D" w14:textId="18FF7F30" w:rsidR="008740D5" w:rsidRDefault="008740D5" w:rsidP="008E09ED">
      <w:pPr>
        <w:pStyle w:val="Akapitzlist"/>
        <w:widowControl w:val="0"/>
        <w:numPr>
          <w:ilvl w:val="0"/>
          <w:numId w:val="18"/>
        </w:numPr>
        <w:tabs>
          <w:tab w:val="left" w:pos="113"/>
        </w:tabs>
        <w:autoSpaceDE w:val="0"/>
        <w:autoSpaceDN w:val="0"/>
        <w:adjustRightInd w:val="0"/>
        <w:spacing w:line="276" w:lineRule="auto"/>
        <w:rPr>
          <w:rFonts w:asciiTheme="minorHAnsi" w:hAnsiTheme="minorHAnsi" w:cstheme="minorHAnsi"/>
          <w:bCs/>
          <w:iCs/>
          <w:sz w:val="24"/>
          <w:szCs w:val="24"/>
        </w:rPr>
      </w:pPr>
      <w:r w:rsidRPr="00547BFB">
        <w:rPr>
          <w:rFonts w:asciiTheme="minorHAnsi" w:hAnsiTheme="minorHAnsi" w:cstheme="minorHAnsi"/>
          <w:bCs/>
          <w:iCs/>
          <w:sz w:val="24"/>
          <w:szCs w:val="24"/>
        </w:rPr>
        <w:t xml:space="preserve">Okres gwarancji </w:t>
      </w:r>
      <w:r w:rsidR="00C32408" w:rsidRPr="00547BFB">
        <w:rPr>
          <w:rFonts w:asciiTheme="minorHAnsi" w:hAnsiTheme="minorHAnsi" w:cstheme="minorHAnsi"/>
          <w:bCs/>
          <w:iCs/>
          <w:sz w:val="24"/>
          <w:szCs w:val="24"/>
        </w:rPr>
        <w:t>wykonanych robót</w:t>
      </w:r>
      <w:r w:rsidRPr="00547BFB">
        <w:rPr>
          <w:rFonts w:asciiTheme="minorHAnsi" w:hAnsiTheme="minorHAnsi" w:cstheme="minorHAnsi"/>
          <w:bCs/>
          <w:iCs/>
          <w:sz w:val="24"/>
          <w:szCs w:val="24"/>
        </w:rPr>
        <w:t xml:space="preserve"> wynosi </w:t>
      </w:r>
      <w:r w:rsidR="00F07280" w:rsidRPr="009A0A44">
        <w:rPr>
          <w:rFonts w:asciiTheme="minorHAnsi" w:hAnsiTheme="minorHAnsi" w:cstheme="minorHAnsi"/>
          <w:b/>
          <w:iCs/>
          <w:sz w:val="24"/>
          <w:szCs w:val="24"/>
        </w:rPr>
        <w:t>60</w:t>
      </w:r>
      <w:r w:rsidR="00322280" w:rsidRPr="009A0A44">
        <w:rPr>
          <w:rFonts w:asciiTheme="minorHAnsi" w:hAnsiTheme="minorHAnsi" w:cstheme="minorHAnsi"/>
          <w:b/>
          <w:iCs/>
          <w:sz w:val="24"/>
          <w:szCs w:val="24"/>
        </w:rPr>
        <w:t xml:space="preserve"> </w:t>
      </w:r>
      <w:r w:rsidR="00322280" w:rsidRPr="00322280">
        <w:rPr>
          <w:rFonts w:asciiTheme="minorHAnsi" w:hAnsiTheme="minorHAnsi" w:cstheme="minorHAnsi"/>
          <w:b/>
          <w:iCs/>
          <w:sz w:val="24"/>
          <w:szCs w:val="24"/>
        </w:rPr>
        <w:t>miesięcy</w:t>
      </w:r>
      <w:r w:rsidR="00547BFB">
        <w:rPr>
          <w:rFonts w:asciiTheme="minorHAnsi" w:hAnsiTheme="minorHAnsi" w:cstheme="minorHAnsi"/>
          <w:bCs/>
          <w:iCs/>
          <w:sz w:val="24"/>
          <w:szCs w:val="24"/>
        </w:rPr>
        <w:t xml:space="preserve"> </w:t>
      </w:r>
      <w:r w:rsidRPr="00547BFB">
        <w:rPr>
          <w:rFonts w:asciiTheme="minorHAnsi" w:hAnsiTheme="minorHAnsi" w:cstheme="minorHAnsi"/>
          <w:bCs/>
          <w:iCs/>
          <w:sz w:val="24"/>
          <w:szCs w:val="24"/>
        </w:rPr>
        <w:t xml:space="preserve">licząc od </w:t>
      </w:r>
      <w:r w:rsidR="000D4208" w:rsidRPr="00547BFB">
        <w:rPr>
          <w:rFonts w:asciiTheme="minorHAnsi" w:hAnsiTheme="minorHAnsi" w:cstheme="minorHAnsi"/>
          <w:bCs/>
          <w:iCs/>
          <w:sz w:val="24"/>
          <w:szCs w:val="24"/>
        </w:rPr>
        <w:t xml:space="preserve">daty odbioru </w:t>
      </w:r>
      <w:r w:rsidR="00323BAC">
        <w:rPr>
          <w:rFonts w:asciiTheme="minorHAnsi" w:hAnsiTheme="minorHAnsi" w:cstheme="minorHAnsi"/>
          <w:bCs/>
          <w:iCs/>
          <w:sz w:val="24"/>
          <w:szCs w:val="24"/>
        </w:rPr>
        <w:t>przedmiotu</w:t>
      </w:r>
      <w:r w:rsidR="000D4208" w:rsidRPr="00547BFB">
        <w:rPr>
          <w:rFonts w:asciiTheme="minorHAnsi" w:hAnsiTheme="minorHAnsi" w:cstheme="minorHAnsi"/>
          <w:bCs/>
          <w:iCs/>
          <w:sz w:val="24"/>
          <w:szCs w:val="24"/>
        </w:rPr>
        <w:t xml:space="preserve"> zamówienia.</w:t>
      </w:r>
    </w:p>
    <w:p w14:paraId="6996770C" w14:textId="7E72B84F" w:rsidR="00F07280" w:rsidRPr="009A0A44" w:rsidRDefault="00F07280" w:rsidP="008E09ED">
      <w:pPr>
        <w:pStyle w:val="Akapitzlist"/>
        <w:widowControl w:val="0"/>
        <w:numPr>
          <w:ilvl w:val="0"/>
          <w:numId w:val="18"/>
        </w:numPr>
        <w:tabs>
          <w:tab w:val="left" w:pos="113"/>
        </w:tabs>
        <w:autoSpaceDE w:val="0"/>
        <w:autoSpaceDN w:val="0"/>
        <w:adjustRightInd w:val="0"/>
        <w:spacing w:line="276" w:lineRule="auto"/>
        <w:rPr>
          <w:rFonts w:asciiTheme="minorHAnsi" w:hAnsiTheme="minorHAnsi" w:cstheme="minorHAnsi"/>
          <w:bCs/>
          <w:iCs/>
          <w:sz w:val="24"/>
          <w:szCs w:val="24"/>
        </w:rPr>
      </w:pPr>
      <w:r w:rsidRPr="009A0A44">
        <w:rPr>
          <w:rFonts w:asciiTheme="minorHAnsi" w:hAnsiTheme="minorHAnsi" w:cstheme="minorHAnsi"/>
          <w:bCs/>
          <w:iCs/>
          <w:sz w:val="24"/>
          <w:szCs w:val="24"/>
        </w:rPr>
        <w:t>Strony wspólnie ustalają</w:t>
      </w:r>
      <w:r w:rsidR="000925AC" w:rsidRPr="009A0A44">
        <w:rPr>
          <w:rFonts w:asciiTheme="minorHAnsi" w:hAnsiTheme="minorHAnsi" w:cstheme="minorHAnsi"/>
          <w:bCs/>
          <w:iCs/>
          <w:sz w:val="24"/>
          <w:szCs w:val="24"/>
        </w:rPr>
        <w:t>, że okres odpowiedzialności Wykonawcy z tytułu rękojmi za wady jest równy okresowi gwarancji.</w:t>
      </w:r>
    </w:p>
    <w:p w14:paraId="68A889B8" w14:textId="20C16324" w:rsidR="008740D5" w:rsidRDefault="00D4043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bookmarkStart w:id="10" w:name="_Hlk94185957"/>
      <w:r>
        <w:rPr>
          <w:rFonts w:asciiTheme="minorHAnsi" w:hAnsiTheme="minorHAnsi" w:cstheme="minorHAnsi"/>
          <w:b/>
          <w:bCs/>
          <w:sz w:val="24"/>
          <w:szCs w:val="24"/>
        </w:rPr>
        <w:t>§19</w:t>
      </w:r>
    </w:p>
    <w:bookmarkEnd w:id="10"/>
    <w:p w14:paraId="24B83FB2" w14:textId="2484F08E" w:rsidR="00A87E3C" w:rsidRPr="00C57B11" w:rsidRDefault="00A87E3C" w:rsidP="00A87E3C">
      <w:pPr>
        <w:pStyle w:val="Akapitzlist"/>
        <w:widowControl w:val="0"/>
        <w:numPr>
          <w:ilvl w:val="0"/>
          <w:numId w:val="37"/>
        </w:numPr>
        <w:tabs>
          <w:tab w:val="left" w:pos="113"/>
        </w:tabs>
        <w:autoSpaceDE w:val="0"/>
        <w:autoSpaceDN w:val="0"/>
        <w:adjustRightInd w:val="0"/>
        <w:spacing w:line="276" w:lineRule="auto"/>
        <w:jc w:val="both"/>
        <w:rPr>
          <w:rFonts w:asciiTheme="minorHAnsi" w:hAnsiTheme="minorHAnsi" w:cstheme="minorHAnsi"/>
          <w:bCs/>
          <w:sz w:val="24"/>
          <w:szCs w:val="24"/>
        </w:rPr>
      </w:pPr>
      <w:r w:rsidRPr="00C57B11">
        <w:rPr>
          <w:rFonts w:asciiTheme="minorHAnsi" w:hAnsiTheme="minorHAnsi" w:cstheme="minorHAnsi"/>
          <w:sz w:val="24"/>
          <w:szCs w:val="24"/>
        </w:rPr>
        <w:t>Zamawiający zgodnie z art. 455 ustawy - Prawo zamówień publicznych przewiduje możliwość zmiany warunków umowy bez przeprowadzenia nowego postępowania o</w:t>
      </w:r>
      <w:r w:rsidR="00327FC6">
        <w:rPr>
          <w:rFonts w:asciiTheme="minorHAnsi" w:hAnsiTheme="minorHAnsi" w:cstheme="minorHAnsi"/>
          <w:sz w:val="24"/>
          <w:szCs w:val="24"/>
        </w:rPr>
        <w:t> </w:t>
      </w:r>
      <w:r w:rsidRPr="00C57B11">
        <w:rPr>
          <w:rFonts w:asciiTheme="minorHAnsi" w:hAnsiTheme="minorHAnsi" w:cstheme="minorHAnsi"/>
          <w:sz w:val="24"/>
          <w:szCs w:val="24"/>
        </w:rPr>
        <w:t xml:space="preserve">udzielenie </w:t>
      </w:r>
      <w:r w:rsidR="006F2BE0" w:rsidRPr="00C57B11">
        <w:rPr>
          <w:rFonts w:asciiTheme="minorHAnsi" w:hAnsiTheme="minorHAnsi" w:cstheme="minorHAnsi"/>
          <w:sz w:val="24"/>
          <w:szCs w:val="24"/>
        </w:rPr>
        <w:t>zamówienia,</w:t>
      </w:r>
      <w:r w:rsidRPr="00C57B11">
        <w:rPr>
          <w:rFonts w:asciiTheme="minorHAnsi" w:hAnsiTheme="minorHAnsi" w:cstheme="minorHAnsi"/>
          <w:sz w:val="24"/>
          <w:szCs w:val="24"/>
        </w:rPr>
        <w:t xml:space="preserve"> jeżeli spełniają one łącznie następujące warunki: </w:t>
      </w:r>
    </w:p>
    <w:p w14:paraId="4B706010" w14:textId="6BF0B91C" w:rsidR="00C57B11" w:rsidRPr="00C57B11" w:rsidRDefault="00A87E3C" w:rsidP="00A87E3C">
      <w:pPr>
        <w:pStyle w:val="Akapitzlist"/>
        <w:widowControl w:val="0"/>
        <w:numPr>
          <w:ilvl w:val="0"/>
          <w:numId w:val="38"/>
        </w:numPr>
        <w:tabs>
          <w:tab w:val="left" w:pos="113"/>
        </w:tabs>
        <w:autoSpaceDE w:val="0"/>
        <w:autoSpaceDN w:val="0"/>
        <w:adjustRightInd w:val="0"/>
        <w:spacing w:line="276" w:lineRule="auto"/>
        <w:jc w:val="both"/>
        <w:rPr>
          <w:rFonts w:asciiTheme="minorHAnsi" w:hAnsiTheme="minorHAnsi" w:cstheme="minorHAnsi"/>
          <w:bCs/>
          <w:sz w:val="24"/>
          <w:szCs w:val="24"/>
        </w:rPr>
      </w:pPr>
      <w:r w:rsidRPr="00C57B11">
        <w:rPr>
          <w:rFonts w:asciiTheme="minorHAnsi" w:hAnsiTheme="minorHAnsi" w:cstheme="minorHAnsi"/>
          <w:sz w:val="24"/>
          <w:szCs w:val="24"/>
        </w:rPr>
        <w:t xml:space="preserve">zmiana terminu wykonania przedmiotu umowy - pod warunkiem, że zaszły okoliczności, których nie można było przewidzieć w chwili zawarcia </w:t>
      </w:r>
      <w:r w:rsidR="006F2BE0" w:rsidRPr="00C57B11">
        <w:rPr>
          <w:rFonts w:asciiTheme="minorHAnsi" w:hAnsiTheme="minorHAnsi" w:cstheme="minorHAnsi"/>
          <w:sz w:val="24"/>
          <w:szCs w:val="24"/>
        </w:rPr>
        <w:t>umowy,</w:t>
      </w:r>
      <w:r w:rsidRPr="00C57B11">
        <w:rPr>
          <w:rFonts w:asciiTheme="minorHAnsi" w:hAnsiTheme="minorHAnsi" w:cstheme="minorHAnsi"/>
          <w:sz w:val="24"/>
          <w:szCs w:val="24"/>
        </w:rPr>
        <w:t xml:space="preserve"> gdy:</w:t>
      </w:r>
    </w:p>
    <w:p w14:paraId="31221BD5" w14:textId="7C53F07B" w:rsidR="00A87E3C" w:rsidRPr="00C57B11" w:rsidRDefault="006F2BE0" w:rsidP="00C57B11">
      <w:pPr>
        <w:pStyle w:val="Akapitzlist"/>
        <w:widowControl w:val="0"/>
        <w:numPr>
          <w:ilvl w:val="0"/>
          <w:numId w:val="39"/>
        </w:numPr>
        <w:tabs>
          <w:tab w:val="left" w:pos="113"/>
        </w:tabs>
        <w:autoSpaceDE w:val="0"/>
        <w:autoSpaceDN w:val="0"/>
        <w:adjustRightInd w:val="0"/>
        <w:spacing w:line="276" w:lineRule="auto"/>
        <w:ind w:left="1418" w:hanging="284"/>
        <w:jc w:val="both"/>
        <w:rPr>
          <w:rFonts w:asciiTheme="minorHAnsi" w:hAnsiTheme="minorHAnsi" w:cstheme="minorHAnsi"/>
          <w:bCs/>
          <w:sz w:val="24"/>
          <w:szCs w:val="24"/>
        </w:rPr>
      </w:pPr>
      <w:r w:rsidRPr="00C57B11">
        <w:rPr>
          <w:rFonts w:asciiTheme="minorHAnsi" w:hAnsiTheme="minorHAnsi" w:cstheme="minorHAnsi"/>
          <w:sz w:val="24"/>
          <w:szCs w:val="24"/>
        </w:rPr>
        <w:t>wystąpią przestoje</w:t>
      </w:r>
      <w:r w:rsidR="00A87E3C" w:rsidRPr="00C57B11">
        <w:rPr>
          <w:rFonts w:asciiTheme="minorHAnsi" w:hAnsiTheme="minorHAnsi" w:cstheme="minorHAnsi"/>
          <w:sz w:val="24"/>
          <w:szCs w:val="24"/>
        </w:rPr>
        <w:t xml:space="preserve"> i zwłoki z przyczyn leżących po </w:t>
      </w:r>
      <w:r w:rsidRPr="00C57B11">
        <w:rPr>
          <w:rFonts w:asciiTheme="minorHAnsi" w:hAnsiTheme="minorHAnsi" w:cstheme="minorHAnsi"/>
          <w:sz w:val="24"/>
          <w:szCs w:val="24"/>
        </w:rPr>
        <w:t>stronie Zamawiającego</w:t>
      </w:r>
      <w:r w:rsidR="00A87E3C" w:rsidRPr="00C57B11">
        <w:rPr>
          <w:rFonts w:asciiTheme="minorHAnsi" w:hAnsiTheme="minorHAnsi" w:cstheme="minorHAnsi"/>
          <w:sz w:val="24"/>
          <w:szCs w:val="24"/>
        </w:rPr>
        <w:t>,</w:t>
      </w:r>
    </w:p>
    <w:p w14:paraId="049281F0" w14:textId="23200028" w:rsidR="00A87E3C" w:rsidRPr="00C57B11" w:rsidRDefault="006F2BE0" w:rsidP="00C57B11">
      <w:pPr>
        <w:pStyle w:val="Akapitzlist"/>
        <w:widowControl w:val="0"/>
        <w:numPr>
          <w:ilvl w:val="0"/>
          <w:numId w:val="39"/>
        </w:numPr>
        <w:tabs>
          <w:tab w:val="left" w:pos="113"/>
        </w:tabs>
        <w:autoSpaceDE w:val="0"/>
        <w:autoSpaceDN w:val="0"/>
        <w:adjustRightInd w:val="0"/>
        <w:spacing w:line="276" w:lineRule="auto"/>
        <w:ind w:left="1418" w:hanging="284"/>
        <w:jc w:val="both"/>
        <w:rPr>
          <w:rFonts w:asciiTheme="minorHAnsi" w:hAnsiTheme="minorHAnsi" w:cstheme="minorHAnsi"/>
          <w:bCs/>
          <w:sz w:val="24"/>
          <w:szCs w:val="24"/>
        </w:rPr>
      </w:pPr>
      <w:r w:rsidRPr="00C57B11">
        <w:rPr>
          <w:rFonts w:asciiTheme="minorHAnsi" w:hAnsiTheme="minorHAnsi" w:cstheme="minorHAnsi"/>
          <w:sz w:val="24"/>
          <w:szCs w:val="24"/>
        </w:rPr>
        <w:t>wystąpi działanie</w:t>
      </w:r>
      <w:r w:rsidR="00A87E3C" w:rsidRPr="00C57B11">
        <w:rPr>
          <w:rFonts w:asciiTheme="minorHAnsi" w:hAnsiTheme="minorHAnsi" w:cstheme="minorHAnsi"/>
          <w:sz w:val="24"/>
          <w:szCs w:val="24"/>
        </w:rPr>
        <w:t xml:space="preserve"> siły wyższej (np. klęski żywiołowe) mające </w:t>
      </w:r>
      <w:r w:rsidRPr="00C57B11">
        <w:rPr>
          <w:rFonts w:asciiTheme="minorHAnsi" w:hAnsiTheme="minorHAnsi" w:cstheme="minorHAnsi"/>
          <w:sz w:val="24"/>
          <w:szCs w:val="24"/>
        </w:rPr>
        <w:t>bezpośredni wpływ</w:t>
      </w:r>
      <w:r w:rsidR="00A87E3C" w:rsidRPr="00C57B11">
        <w:rPr>
          <w:rFonts w:asciiTheme="minorHAnsi" w:hAnsiTheme="minorHAnsi" w:cstheme="minorHAnsi"/>
          <w:sz w:val="24"/>
          <w:szCs w:val="24"/>
        </w:rPr>
        <w:t xml:space="preserve"> na terminowość wykonywania prac objętych niniejszą umową.  Za okoliczności „siły wyższej” uznaje się między innymi: pożar, powódź, huragan, eksplozję,</w:t>
      </w:r>
      <w:r w:rsidR="00213563">
        <w:rPr>
          <w:rFonts w:asciiTheme="minorHAnsi" w:hAnsiTheme="minorHAnsi" w:cstheme="minorHAnsi"/>
          <w:sz w:val="24"/>
          <w:szCs w:val="24"/>
        </w:rPr>
        <w:t xml:space="preserve"> </w:t>
      </w:r>
      <w:r w:rsidR="00A87E3C" w:rsidRPr="00C57B11">
        <w:rPr>
          <w:rFonts w:asciiTheme="minorHAnsi" w:hAnsiTheme="minorHAnsi" w:cstheme="minorHAnsi"/>
          <w:sz w:val="24"/>
          <w:szCs w:val="24"/>
        </w:rPr>
        <w:t>awarie energetyczne, wojnę, operacje wojskowe, rozruchy, niepokoje społeczne, ograniczenia i zakazy wydane przez organy administracji publicznej, a także inne nadzwyczajne zjawiska losowe bądź przyrodnicze, wszystkie z nich powstające poza kontrolą stron, których nie można było przewidzieć w chwili zawarcia umowy, a jeżeli możliwe były do przewidzenia nie można było im zapobiec. Zaistnienie siły wyższej powinno być udokumentowane przez stronę powołującą się na nią.</w:t>
      </w:r>
    </w:p>
    <w:p w14:paraId="038F9993" w14:textId="6487477B" w:rsidR="00C57B11" w:rsidRPr="00C57B11" w:rsidRDefault="00A87E3C" w:rsidP="00C57B11">
      <w:pPr>
        <w:pStyle w:val="Akapitzlist"/>
        <w:widowControl w:val="0"/>
        <w:tabs>
          <w:tab w:val="left" w:pos="113"/>
        </w:tabs>
        <w:autoSpaceDE w:val="0"/>
        <w:autoSpaceDN w:val="0"/>
        <w:adjustRightInd w:val="0"/>
        <w:spacing w:line="276" w:lineRule="auto"/>
        <w:ind w:left="1418" w:hanging="284"/>
        <w:jc w:val="both"/>
        <w:rPr>
          <w:rFonts w:asciiTheme="minorHAnsi" w:hAnsiTheme="minorHAnsi" w:cstheme="minorHAnsi"/>
          <w:bCs/>
          <w:sz w:val="24"/>
          <w:szCs w:val="24"/>
        </w:rPr>
      </w:pPr>
      <w:r w:rsidRPr="00C57B11">
        <w:rPr>
          <w:rFonts w:asciiTheme="minorHAnsi" w:hAnsiTheme="minorHAnsi" w:cstheme="minorHAnsi"/>
          <w:sz w:val="24"/>
          <w:szCs w:val="24"/>
        </w:rPr>
        <w:t xml:space="preserve">Wstrzymanie robót z powodów określonych powyżej </w:t>
      </w:r>
      <w:r w:rsidR="006F2BE0" w:rsidRPr="00C57B11">
        <w:rPr>
          <w:rFonts w:asciiTheme="minorHAnsi" w:hAnsiTheme="minorHAnsi" w:cstheme="minorHAnsi"/>
          <w:sz w:val="24"/>
          <w:szCs w:val="24"/>
        </w:rPr>
        <w:t>winno być</w:t>
      </w:r>
      <w:r w:rsidRPr="00C57B11">
        <w:rPr>
          <w:rFonts w:asciiTheme="minorHAnsi" w:hAnsiTheme="minorHAnsi" w:cstheme="minorHAnsi"/>
          <w:sz w:val="24"/>
          <w:szCs w:val="24"/>
        </w:rPr>
        <w:t xml:space="preserve"> potwierdzone w</w:t>
      </w:r>
      <w:r w:rsidR="00327FC6">
        <w:rPr>
          <w:rFonts w:asciiTheme="minorHAnsi" w:hAnsiTheme="minorHAnsi" w:cstheme="minorHAnsi"/>
          <w:sz w:val="24"/>
          <w:szCs w:val="24"/>
        </w:rPr>
        <w:t> </w:t>
      </w:r>
      <w:r w:rsidRPr="00C57B11">
        <w:rPr>
          <w:rFonts w:asciiTheme="minorHAnsi" w:hAnsiTheme="minorHAnsi" w:cstheme="minorHAnsi"/>
          <w:sz w:val="24"/>
          <w:szCs w:val="24"/>
        </w:rPr>
        <w:t xml:space="preserve">dzienniku </w:t>
      </w:r>
      <w:r w:rsidR="006F2BE0" w:rsidRPr="00C57B11">
        <w:rPr>
          <w:rFonts w:asciiTheme="minorHAnsi" w:hAnsiTheme="minorHAnsi" w:cstheme="minorHAnsi"/>
          <w:sz w:val="24"/>
          <w:szCs w:val="24"/>
        </w:rPr>
        <w:t>budowy i</w:t>
      </w:r>
      <w:r w:rsidRPr="00C57B11">
        <w:rPr>
          <w:rFonts w:asciiTheme="minorHAnsi" w:hAnsiTheme="minorHAnsi" w:cstheme="minorHAnsi"/>
          <w:sz w:val="24"/>
          <w:szCs w:val="24"/>
        </w:rPr>
        <w:t xml:space="preserve"> zaakceptowane przez inspektora nadzoru. Wstrzymanie robót budowlanych ze względu na warunki atmosferyczne typowe (właściwe dla danej pory roku i miesiąca</w:t>
      </w:r>
      <w:r w:rsidR="006F2BE0" w:rsidRPr="00C57B11">
        <w:rPr>
          <w:rFonts w:asciiTheme="minorHAnsi" w:hAnsiTheme="minorHAnsi" w:cstheme="minorHAnsi"/>
          <w:sz w:val="24"/>
          <w:szCs w:val="24"/>
        </w:rPr>
        <w:t>), zła</w:t>
      </w:r>
      <w:r w:rsidRPr="00C57B11">
        <w:rPr>
          <w:rFonts w:asciiTheme="minorHAnsi" w:hAnsiTheme="minorHAnsi" w:cstheme="minorHAnsi"/>
          <w:sz w:val="24"/>
          <w:szCs w:val="24"/>
        </w:rPr>
        <w:t xml:space="preserve"> organizacja robót bądź strajk pracowników Wykonawcy, jego podwykonawców i dostawców, nie będą uznawane za okoliczności siły wyższej i tym </w:t>
      </w:r>
      <w:r w:rsidR="006F2BE0" w:rsidRPr="00C57B11">
        <w:rPr>
          <w:rFonts w:asciiTheme="minorHAnsi" w:hAnsiTheme="minorHAnsi" w:cstheme="minorHAnsi"/>
          <w:sz w:val="24"/>
          <w:szCs w:val="24"/>
        </w:rPr>
        <w:t>samym nie</w:t>
      </w:r>
      <w:r w:rsidRPr="00C57B11">
        <w:rPr>
          <w:rFonts w:asciiTheme="minorHAnsi" w:hAnsiTheme="minorHAnsi" w:cstheme="minorHAnsi"/>
          <w:sz w:val="24"/>
          <w:szCs w:val="24"/>
        </w:rPr>
        <w:t xml:space="preserve"> będą stanowiły podstawy uzasadniającej zmiany umowy;</w:t>
      </w:r>
      <w:r w:rsidR="00C57B11" w:rsidRPr="00C57B11">
        <w:rPr>
          <w:rFonts w:asciiTheme="minorHAnsi" w:hAnsiTheme="minorHAnsi" w:cstheme="minorHAnsi"/>
          <w:sz w:val="24"/>
          <w:szCs w:val="24"/>
        </w:rPr>
        <w:t xml:space="preserve">  </w:t>
      </w:r>
    </w:p>
    <w:p w14:paraId="16416F39" w14:textId="1DD4E71E" w:rsidR="00A87E3C" w:rsidRPr="00C57B11" w:rsidRDefault="00A87E3C" w:rsidP="00A87E3C">
      <w:pPr>
        <w:pStyle w:val="Akapitzlist"/>
        <w:widowControl w:val="0"/>
        <w:numPr>
          <w:ilvl w:val="0"/>
          <w:numId w:val="38"/>
        </w:numPr>
        <w:tabs>
          <w:tab w:val="left" w:pos="113"/>
        </w:tabs>
        <w:autoSpaceDE w:val="0"/>
        <w:autoSpaceDN w:val="0"/>
        <w:adjustRightInd w:val="0"/>
        <w:spacing w:line="276" w:lineRule="auto"/>
        <w:jc w:val="both"/>
        <w:rPr>
          <w:rFonts w:asciiTheme="minorHAnsi" w:hAnsiTheme="minorHAnsi" w:cstheme="minorHAnsi"/>
          <w:bCs/>
          <w:sz w:val="24"/>
          <w:szCs w:val="24"/>
        </w:rPr>
      </w:pPr>
      <w:r w:rsidRPr="00C57B11">
        <w:rPr>
          <w:rFonts w:asciiTheme="minorHAnsi" w:hAnsiTheme="minorHAnsi" w:cstheme="minorHAnsi"/>
          <w:sz w:val="24"/>
          <w:szCs w:val="24"/>
        </w:rPr>
        <w:t xml:space="preserve">Zmiana wynagrodzenia w przypadku </w:t>
      </w:r>
      <w:r w:rsidR="006F2BE0" w:rsidRPr="00C57B11">
        <w:rPr>
          <w:rFonts w:asciiTheme="minorHAnsi" w:hAnsiTheme="minorHAnsi" w:cstheme="minorHAnsi"/>
          <w:sz w:val="24"/>
          <w:szCs w:val="24"/>
        </w:rPr>
        <w:t>zmiany,</w:t>
      </w:r>
      <w:r w:rsidRPr="00C57B11">
        <w:rPr>
          <w:rFonts w:asciiTheme="minorHAnsi" w:hAnsiTheme="minorHAnsi" w:cstheme="minorHAnsi"/>
          <w:sz w:val="24"/>
          <w:szCs w:val="24"/>
        </w:rPr>
        <w:t xml:space="preserve"> gdy zostanie stwierdzona konieczność zaniechania wykonania robót budowlanych, powodująca zmniejszenie wartości przedmiotu umowy;</w:t>
      </w:r>
    </w:p>
    <w:p w14:paraId="02ECB844" w14:textId="1541A37D" w:rsidR="00DA06F9" w:rsidRPr="00554359" w:rsidRDefault="00A87E3C" w:rsidP="00DA06F9">
      <w:pPr>
        <w:pStyle w:val="Akapitzlist"/>
        <w:widowControl w:val="0"/>
        <w:numPr>
          <w:ilvl w:val="0"/>
          <w:numId w:val="37"/>
        </w:numPr>
        <w:tabs>
          <w:tab w:val="left" w:pos="113"/>
        </w:tabs>
        <w:autoSpaceDE w:val="0"/>
        <w:autoSpaceDN w:val="0"/>
        <w:adjustRightInd w:val="0"/>
        <w:spacing w:line="276" w:lineRule="auto"/>
        <w:jc w:val="both"/>
        <w:rPr>
          <w:rFonts w:asciiTheme="minorHAnsi" w:hAnsiTheme="minorHAnsi" w:cstheme="minorHAnsi"/>
          <w:sz w:val="24"/>
          <w:szCs w:val="24"/>
        </w:rPr>
      </w:pPr>
      <w:r w:rsidRPr="00C57B11">
        <w:rPr>
          <w:rFonts w:asciiTheme="minorHAnsi" w:hAnsiTheme="minorHAnsi" w:cstheme="minorHAnsi"/>
          <w:sz w:val="24"/>
          <w:szCs w:val="24"/>
        </w:rPr>
        <w:t>Zmiany zawartej umowy wymagają pisemnego uzasadnienia.</w:t>
      </w:r>
    </w:p>
    <w:p w14:paraId="2FD443AE" w14:textId="77777777" w:rsidR="00DA06F9" w:rsidRPr="00DA06F9" w:rsidRDefault="00DA06F9" w:rsidP="00DA06F9">
      <w:pPr>
        <w:widowControl w:val="0"/>
        <w:tabs>
          <w:tab w:val="left" w:pos="113"/>
        </w:tabs>
        <w:autoSpaceDE w:val="0"/>
        <w:autoSpaceDN w:val="0"/>
        <w:adjustRightInd w:val="0"/>
        <w:spacing w:line="276" w:lineRule="auto"/>
        <w:jc w:val="both"/>
        <w:rPr>
          <w:rFonts w:asciiTheme="minorHAnsi" w:hAnsiTheme="minorHAnsi" w:cstheme="minorHAnsi"/>
          <w:sz w:val="24"/>
          <w:szCs w:val="24"/>
        </w:rPr>
      </w:pPr>
    </w:p>
    <w:p w14:paraId="328087AE" w14:textId="77777777" w:rsidR="00A87E3C" w:rsidRDefault="00A87E3C" w:rsidP="00A87E3C">
      <w:pPr>
        <w:widowControl w:val="0"/>
        <w:tabs>
          <w:tab w:val="left" w:pos="113"/>
        </w:tabs>
        <w:autoSpaceDE w:val="0"/>
        <w:autoSpaceDN w:val="0"/>
        <w:adjustRightInd w:val="0"/>
        <w:spacing w:line="276" w:lineRule="auto"/>
        <w:jc w:val="both"/>
        <w:rPr>
          <w:rFonts w:asciiTheme="minorHAnsi" w:hAnsiTheme="minorHAnsi" w:cstheme="minorHAnsi"/>
          <w:b/>
          <w:bCs/>
          <w:sz w:val="24"/>
          <w:szCs w:val="24"/>
        </w:rPr>
      </w:pPr>
    </w:p>
    <w:p w14:paraId="07E1DC08" w14:textId="00401211" w:rsidR="00A87E3C" w:rsidRPr="00365770" w:rsidRDefault="00A87E3C" w:rsidP="005773DD">
      <w:pPr>
        <w:widowControl w:val="0"/>
        <w:tabs>
          <w:tab w:val="left" w:pos="113"/>
        </w:tabs>
        <w:autoSpaceDE w:val="0"/>
        <w:autoSpaceDN w:val="0"/>
        <w:adjustRightInd w:val="0"/>
        <w:spacing w:line="276" w:lineRule="auto"/>
        <w:jc w:val="center"/>
        <w:rPr>
          <w:rFonts w:asciiTheme="minorHAnsi" w:hAnsiTheme="minorHAnsi" w:cstheme="minorHAnsi"/>
          <w:b/>
          <w:bCs/>
          <w:sz w:val="24"/>
          <w:szCs w:val="24"/>
        </w:rPr>
      </w:pPr>
      <w:r w:rsidRPr="00A87E3C">
        <w:rPr>
          <w:rFonts w:asciiTheme="minorHAnsi" w:hAnsiTheme="minorHAnsi" w:cstheme="minorHAnsi"/>
          <w:b/>
          <w:bCs/>
          <w:sz w:val="24"/>
          <w:szCs w:val="24"/>
        </w:rPr>
        <w:t>§</w:t>
      </w:r>
      <w:r w:rsidR="00D40435">
        <w:rPr>
          <w:rFonts w:asciiTheme="minorHAnsi" w:hAnsiTheme="minorHAnsi" w:cstheme="minorHAnsi"/>
          <w:b/>
          <w:bCs/>
          <w:sz w:val="24"/>
          <w:szCs w:val="24"/>
        </w:rPr>
        <w:t>20</w:t>
      </w:r>
    </w:p>
    <w:p w14:paraId="7EC2CCC2" w14:textId="23C4B342" w:rsidR="002548E6" w:rsidRPr="00365770" w:rsidRDefault="002548E6" w:rsidP="008E09ED">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Każda ze Stron jest zobowiązana zawiadomić drugą stronę o zmianie siedziby – adresu </w:t>
      </w:r>
      <w:r w:rsidR="00961057" w:rsidRPr="00365770">
        <w:rPr>
          <w:rFonts w:asciiTheme="minorHAnsi" w:hAnsiTheme="minorHAnsi" w:cstheme="minorHAnsi"/>
          <w:sz w:val="24"/>
          <w:szCs w:val="24"/>
        </w:rPr>
        <w:br/>
      </w:r>
      <w:r w:rsidRPr="00365770">
        <w:rPr>
          <w:rFonts w:asciiTheme="minorHAnsi" w:hAnsiTheme="minorHAnsi" w:cstheme="minorHAnsi"/>
          <w:sz w:val="24"/>
          <w:szCs w:val="24"/>
        </w:rPr>
        <w:t>i telefonów. W przypadku braku takiego zamówienia uznaje się, że korespondencja Zamawiającego kierowana do Wykonawcy na adres</w:t>
      </w:r>
      <w:r w:rsidR="008F0916">
        <w:rPr>
          <w:rFonts w:asciiTheme="minorHAnsi" w:hAnsiTheme="minorHAnsi" w:cstheme="minorHAnsi"/>
          <w:sz w:val="24"/>
          <w:szCs w:val="24"/>
        </w:rPr>
        <w:t xml:space="preserve"> </w:t>
      </w:r>
      <w:r w:rsidR="000925AC">
        <w:rPr>
          <w:rFonts w:asciiTheme="minorHAnsi" w:hAnsiTheme="minorHAnsi" w:cstheme="minorHAnsi"/>
          <w:b/>
          <w:bCs/>
          <w:sz w:val="24"/>
          <w:szCs w:val="24"/>
        </w:rPr>
        <w:t>……………………</w:t>
      </w:r>
      <w:r w:rsidR="00DA06F9">
        <w:rPr>
          <w:rFonts w:asciiTheme="minorHAnsi" w:hAnsiTheme="minorHAnsi" w:cstheme="minorHAnsi"/>
          <w:b/>
          <w:bCs/>
          <w:sz w:val="24"/>
          <w:szCs w:val="24"/>
        </w:rPr>
        <w:t>………………………………………</w:t>
      </w:r>
      <w:r w:rsidR="001A7F2B" w:rsidRPr="008F0916">
        <w:rPr>
          <w:rFonts w:asciiTheme="minorHAnsi" w:hAnsiTheme="minorHAnsi" w:cstheme="minorHAnsi"/>
          <w:b/>
          <w:bCs/>
          <w:sz w:val="24"/>
          <w:szCs w:val="24"/>
        </w:rPr>
        <w:t xml:space="preserve"> </w:t>
      </w:r>
      <w:r w:rsidRPr="008F0916">
        <w:rPr>
          <w:rFonts w:asciiTheme="minorHAnsi" w:hAnsiTheme="minorHAnsi" w:cstheme="minorHAnsi"/>
          <w:sz w:val="24"/>
          <w:szCs w:val="24"/>
        </w:rPr>
        <w:lastRenderedPageBreak/>
        <w:t>jest</w:t>
      </w:r>
      <w:r w:rsidRPr="00365770">
        <w:rPr>
          <w:rFonts w:asciiTheme="minorHAnsi" w:hAnsiTheme="minorHAnsi" w:cstheme="minorHAnsi"/>
          <w:sz w:val="24"/>
          <w:szCs w:val="24"/>
        </w:rPr>
        <w:t xml:space="preserve"> skutecznie doręczona.</w:t>
      </w:r>
    </w:p>
    <w:p w14:paraId="123634FA" w14:textId="753232BD" w:rsidR="002548E6" w:rsidRPr="00365770" w:rsidRDefault="002548E6" w:rsidP="008E09ED">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nie może dokonać bez zgody Zamawiającego cesji praw i </w:t>
      </w:r>
      <w:r w:rsidR="006F2BE0" w:rsidRPr="00365770">
        <w:rPr>
          <w:rFonts w:asciiTheme="minorHAnsi" w:hAnsiTheme="minorHAnsi" w:cstheme="minorHAnsi"/>
          <w:sz w:val="24"/>
          <w:szCs w:val="24"/>
        </w:rPr>
        <w:t>obowiązków wynikających</w:t>
      </w:r>
      <w:r w:rsidRPr="00365770">
        <w:rPr>
          <w:rFonts w:asciiTheme="minorHAnsi" w:hAnsiTheme="minorHAnsi" w:cstheme="minorHAnsi"/>
          <w:sz w:val="24"/>
          <w:szCs w:val="24"/>
        </w:rPr>
        <w:t xml:space="preserve"> z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na osoby trzecie pod rygorem nieważności bezwzględnej takiej czynności.</w:t>
      </w:r>
    </w:p>
    <w:p w14:paraId="449B1018" w14:textId="77777777" w:rsidR="008740D5" w:rsidRDefault="002548E6" w:rsidP="008E09ED">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Wszelkie spory wynikające na tle wykonania postanowień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będą przedmiotem negocjacji obu stron, w przypadku braku możliwości porozumienia rozstrzygane będą przez Sąd właściwy dla siedziby </w:t>
      </w:r>
      <w:r w:rsidR="002F16B7">
        <w:rPr>
          <w:rFonts w:asciiTheme="minorHAnsi" w:hAnsiTheme="minorHAnsi" w:cstheme="minorHAnsi"/>
          <w:sz w:val="24"/>
          <w:szCs w:val="24"/>
        </w:rPr>
        <w:t>Z</w:t>
      </w:r>
      <w:r w:rsidRPr="00365770">
        <w:rPr>
          <w:rFonts w:asciiTheme="minorHAnsi" w:hAnsiTheme="minorHAnsi" w:cstheme="minorHAnsi"/>
          <w:sz w:val="24"/>
          <w:szCs w:val="24"/>
        </w:rPr>
        <w:t>amawiającego.</w:t>
      </w:r>
    </w:p>
    <w:p w14:paraId="1D4C4053" w14:textId="77777777" w:rsidR="00554359" w:rsidRDefault="00554359" w:rsidP="00554359">
      <w:pPr>
        <w:widowControl w:val="0"/>
        <w:tabs>
          <w:tab w:val="left" w:pos="426"/>
        </w:tabs>
        <w:autoSpaceDE w:val="0"/>
        <w:autoSpaceDN w:val="0"/>
        <w:adjustRightInd w:val="0"/>
        <w:spacing w:line="276" w:lineRule="auto"/>
        <w:jc w:val="both"/>
        <w:rPr>
          <w:rFonts w:asciiTheme="minorHAnsi" w:hAnsiTheme="minorHAnsi" w:cstheme="minorHAnsi"/>
          <w:sz w:val="24"/>
          <w:szCs w:val="24"/>
        </w:rPr>
      </w:pPr>
    </w:p>
    <w:p w14:paraId="3CA7D15D" w14:textId="77777777" w:rsidR="00554359" w:rsidRPr="00B61801" w:rsidRDefault="00554359" w:rsidP="00554359">
      <w:pPr>
        <w:widowControl w:val="0"/>
        <w:tabs>
          <w:tab w:val="left" w:pos="426"/>
        </w:tabs>
        <w:autoSpaceDE w:val="0"/>
        <w:autoSpaceDN w:val="0"/>
        <w:adjustRightInd w:val="0"/>
        <w:spacing w:line="276" w:lineRule="auto"/>
        <w:jc w:val="both"/>
        <w:rPr>
          <w:rFonts w:asciiTheme="minorHAnsi" w:hAnsiTheme="minorHAnsi" w:cstheme="minorHAnsi"/>
          <w:sz w:val="24"/>
          <w:szCs w:val="24"/>
        </w:rPr>
      </w:pPr>
    </w:p>
    <w:p w14:paraId="0BC5482E" w14:textId="1E9C749F" w:rsidR="008740D5" w:rsidRPr="008740D5" w:rsidRDefault="008740D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D40435">
        <w:rPr>
          <w:rFonts w:asciiTheme="minorHAnsi" w:hAnsiTheme="minorHAnsi" w:cstheme="minorHAnsi"/>
          <w:b/>
          <w:bCs/>
          <w:sz w:val="24"/>
          <w:szCs w:val="24"/>
        </w:rPr>
        <w:t>21</w:t>
      </w:r>
    </w:p>
    <w:p w14:paraId="0F43B3B3" w14:textId="78A23616" w:rsidR="008A2232" w:rsidRPr="001F4888" w:rsidRDefault="002548E6" w:rsidP="001F4888">
      <w:pPr>
        <w:widowControl w:val="0"/>
        <w:tabs>
          <w:tab w:val="left" w:pos="113"/>
        </w:tabs>
        <w:autoSpaceDE w:val="0"/>
        <w:autoSpaceDN w:val="0"/>
        <w:adjustRightInd w:val="0"/>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W sprawach nieuregulowanych niniejszą </w:t>
      </w:r>
      <w:r w:rsidR="00AD2520" w:rsidRPr="00365770">
        <w:rPr>
          <w:rFonts w:asciiTheme="minorHAnsi" w:hAnsiTheme="minorHAnsi" w:cstheme="minorHAnsi"/>
          <w:sz w:val="24"/>
          <w:szCs w:val="24"/>
        </w:rPr>
        <w:t>umową</w:t>
      </w:r>
      <w:r w:rsidRPr="00365770">
        <w:rPr>
          <w:rFonts w:asciiTheme="minorHAnsi" w:hAnsiTheme="minorHAnsi" w:cstheme="minorHAnsi"/>
          <w:sz w:val="24"/>
          <w:szCs w:val="24"/>
        </w:rPr>
        <w:t xml:space="preserve"> mają zastosowanie postanowienia </w:t>
      </w:r>
      <w:r w:rsidR="008740D5">
        <w:rPr>
          <w:rFonts w:asciiTheme="minorHAnsi" w:hAnsiTheme="minorHAnsi" w:cstheme="minorHAnsi"/>
          <w:sz w:val="24"/>
          <w:szCs w:val="24"/>
        </w:rPr>
        <w:t>S</w:t>
      </w:r>
      <w:r w:rsidRPr="00365770">
        <w:rPr>
          <w:rFonts w:asciiTheme="minorHAnsi" w:hAnsiTheme="minorHAnsi" w:cstheme="minorHAnsi"/>
          <w:sz w:val="24"/>
          <w:szCs w:val="24"/>
        </w:rPr>
        <w:t>pecyfikacji warunków zamówienia, Ustawy</w:t>
      </w:r>
      <w:r w:rsidR="00C72233">
        <w:rPr>
          <w:rFonts w:asciiTheme="minorHAnsi" w:hAnsiTheme="minorHAnsi" w:cstheme="minorHAnsi"/>
          <w:sz w:val="24"/>
          <w:szCs w:val="24"/>
        </w:rPr>
        <w:t xml:space="preserve"> </w:t>
      </w:r>
      <w:r w:rsidR="00C72233" w:rsidRPr="00365770">
        <w:rPr>
          <w:rFonts w:asciiTheme="minorHAnsi" w:hAnsiTheme="minorHAnsi" w:cstheme="minorHAnsi"/>
          <w:sz w:val="24"/>
          <w:szCs w:val="24"/>
        </w:rPr>
        <w:t>z dnia 11 września 2019 r.</w:t>
      </w:r>
      <w:r w:rsidR="008740D5">
        <w:rPr>
          <w:rFonts w:asciiTheme="minorHAnsi" w:hAnsiTheme="minorHAnsi" w:cstheme="minorHAnsi"/>
          <w:sz w:val="24"/>
          <w:szCs w:val="24"/>
        </w:rPr>
        <w:t xml:space="preserve"> Prawo Zamówień Publicznych</w:t>
      </w:r>
      <w:r w:rsidR="0071061D">
        <w:rPr>
          <w:rFonts w:asciiTheme="minorHAnsi" w:hAnsiTheme="minorHAnsi" w:cstheme="minorHAnsi"/>
          <w:sz w:val="24"/>
          <w:szCs w:val="24"/>
        </w:rPr>
        <w:t xml:space="preserve">                   </w:t>
      </w:r>
      <w:r w:rsidR="00C72233" w:rsidRPr="00365770">
        <w:rPr>
          <w:rFonts w:asciiTheme="minorHAnsi" w:hAnsiTheme="minorHAnsi" w:cstheme="minorHAnsi"/>
          <w:sz w:val="24"/>
          <w:szCs w:val="24"/>
        </w:rPr>
        <w:t xml:space="preserve"> (tj. Dz. U. z 20</w:t>
      </w:r>
      <w:r w:rsidR="00D40435">
        <w:rPr>
          <w:rFonts w:asciiTheme="minorHAnsi" w:hAnsiTheme="minorHAnsi" w:cstheme="minorHAnsi"/>
          <w:sz w:val="24"/>
          <w:szCs w:val="24"/>
        </w:rPr>
        <w:t>2</w:t>
      </w:r>
      <w:r w:rsidR="0071061D">
        <w:rPr>
          <w:rFonts w:asciiTheme="minorHAnsi" w:hAnsiTheme="minorHAnsi" w:cstheme="minorHAnsi"/>
          <w:sz w:val="24"/>
          <w:szCs w:val="24"/>
        </w:rPr>
        <w:t>4</w:t>
      </w:r>
      <w:r w:rsidR="00C72233" w:rsidRPr="00365770">
        <w:rPr>
          <w:rFonts w:asciiTheme="minorHAnsi" w:hAnsiTheme="minorHAnsi" w:cstheme="minorHAnsi"/>
          <w:sz w:val="24"/>
          <w:szCs w:val="24"/>
        </w:rPr>
        <w:t xml:space="preserve"> r. poz. </w:t>
      </w:r>
      <w:r w:rsidR="00D40435">
        <w:rPr>
          <w:rFonts w:asciiTheme="minorHAnsi" w:hAnsiTheme="minorHAnsi" w:cstheme="minorHAnsi"/>
          <w:sz w:val="24"/>
          <w:szCs w:val="24"/>
        </w:rPr>
        <w:t>1</w:t>
      </w:r>
      <w:r w:rsidR="000925AC">
        <w:rPr>
          <w:rFonts w:asciiTheme="minorHAnsi" w:hAnsiTheme="minorHAnsi" w:cstheme="minorHAnsi"/>
          <w:sz w:val="24"/>
          <w:szCs w:val="24"/>
        </w:rPr>
        <w:t>320</w:t>
      </w:r>
      <w:r w:rsidR="00C72233" w:rsidRPr="00365770">
        <w:rPr>
          <w:rFonts w:asciiTheme="minorHAnsi" w:hAnsiTheme="minorHAnsi" w:cstheme="minorHAnsi"/>
          <w:sz w:val="24"/>
          <w:szCs w:val="24"/>
        </w:rPr>
        <w:t xml:space="preserve"> ze zm.)</w:t>
      </w:r>
      <w:r w:rsidR="008740D5">
        <w:rPr>
          <w:rFonts w:asciiTheme="minorHAnsi" w:hAnsiTheme="minorHAnsi" w:cstheme="minorHAnsi"/>
          <w:sz w:val="24"/>
          <w:szCs w:val="24"/>
        </w:rPr>
        <w:t xml:space="preserve"> </w:t>
      </w:r>
      <w:r w:rsidRPr="00365770">
        <w:rPr>
          <w:rFonts w:asciiTheme="minorHAnsi" w:hAnsiTheme="minorHAnsi" w:cstheme="minorHAnsi"/>
          <w:sz w:val="24"/>
          <w:szCs w:val="24"/>
        </w:rPr>
        <w:t>i Kodeksu Cywilnego i innych przepisów praw</w:t>
      </w:r>
      <w:r w:rsidR="002F16B7">
        <w:rPr>
          <w:rFonts w:asciiTheme="minorHAnsi" w:hAnsiTheme="minorHAnsi" w:cstheme="minorHAnsi"/>
          <w:sz w:val="24"/>
          <w:szCs w:val="24"/>
        </w:rPr>
        <w:t>a</w:t>
      </w:r>
      <w:r w:rsidRPr="00365770">
        <w:rPr>
          <w:rFonts w:asciiTheme="minorHAnsi" w:hAnsiTheme="minorHAnsi" w:cstheme="minorHAnsi"/>
          <w:sz w:val="24"/>
          <w:szCs w:val="24"/>
        </w:rPr>
        <w:t xml:space="preserve">, które dotyczą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782B67F3" w14:textId="7DE52688" w:rsidR="002548E6" w:rsidRPr="00365770" w:rsidRDefault="002548E6" w:rsidP="006A651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D40435">
        <w:rPr>
          <w:rFonts w:asciiTheme="minorHAnsi" w:hAnsiTheme="minorHAnsi" w:cstheme="minorHAnsi"/>
          <w:b/>
          <w:bCs/>
          <w:sz w:val="24"/>
          <w:szCs w:val="24"/>
        </w:rPr>
        <w:t>22</w:t>
      </w:r>
    </w:p>
    <w:p w14:paraId="4E76CE46" w14:textId="5F9A36E2" w:rsidR="00322280" w:rsidRPr="001F4888" w:rsidRDefault="002548E6" w:rsidP="001F4888">
      <w:pPr>
        <w:widowControl w:val="0"/>
        <w:numPr>
          <w:ilvl w:val="1"/>
          <w:numId w:val="8"/>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Umowę niniejszą sporządzono w 2 jednobrzmiących egzemplarzach, po jednym egzemplarzu dla każdej ze stron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0CA64732" w14:textId="77777777" w:rsidR="002548E6" w:rsidRPr="00365770" w:rsidRDefault="002548E6" w:rsidP="008E09ED">
      <w:pPr>
        <w:widowControl w:val="0"/>
        <w:numPr>
          <w:ilvl w:val="1"/>
          <w:numId w:val="8"/>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Integralną część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stanowią:</w:t>
      </w:r>
    </w:p>
    <w:p w14:paraId="6206113E" w14:textId="56E457D3" w:rsidR="0015098D" w:rsidRPr="00365770" w:rsidRDefault="0015098D" w:rsidP="00854929">
      <w:pPr>
        <w:widowControl w:val="0"/>
        <w:numPr>
          <w:ilvl w:val="0"/>
          <w:numId w:val="40"/>
        </w:numPr>
        <w:tabs>
          <w:tab w:val="left" w:pos="113"/>
        </w:tabs>
        <w:autoSpaceDE w:val="0"/>
        <w:autoSpaceDN w:val="0"/>
        <w:adjustRightInd w:val="0"/>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SWZ </w:t>
      </w:r>
      <w:r w:rsidR="009B0C85" w:rsidRPr="00365770">
        <w:rPr>
          <w:rFonts w:asciiTheme="minorHAnsi" w:hAnsiTheme="minorHAnsi" w:cstheme="minorHAnsi"/>
          <w:sz w:val="24"/>
          <w:szCs w:val="24"/>
        </w:rPr>
        <w:t>wraz</w:t>
      </w:r>
      <w:r w:rsidRPr="00365770">
        <w:rPr>
          <w:rFonts w:asciiTheme="minorHAnsi" w:hAnsiTheme="minorHAnsi" w:cstheme="minorHAnsi"/>
          <w:sz w:val="24"/>
          <w:szCs w:val="24"/>
        </w:rPr>
        <w:t xml:space="preserve"> </w:t>
      </w:r>
      <w:r w:rsidR="00D40435">
        <w:rPr>
          <w:rFonts w:asciiTheme="minorHAnsi" w:hAnsiTheme="minorHAnsi" w:cstheme="minorHAnsi"/>
          <w:sz w:val="24"/>
          <w:szCs w:val="24"/>
        </w:rPr>
        <w:t>z załącznikami.</w:t>
      </w:r>
    </w:p>
    <w:p w14:paraId="1DD06DB0" w14:textId="67CA734A" w:rsidR="0015098D" w:rsidRDefault="0015098D" w:rsidP="00854929">
      <w:pPr>
        <w:widowControl w:val="0"/>
        <w:numPr>
          <w:ilvl w:val="0"/>
          <w:numId w:val="40"/>
        </w:numPr>
        <w:tabs>
          <w:tab w:val="left" w:pos="113"/>
        </w:tabs>
        <w:autoSpaceDE w:val="0"/>
        <w:autoSpaceDN w:val="0"/>
        <w:adjustRightInd w:val="0"/>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Oferta Wykonawcy z dnia </w:t>
      </w:r>
      <w:r w:rsidR="000925AC">
        <w:rPr>
          <w:rFonts w:asciiTheme="minorHAnsi" w:hAnsiTheme="minorHAnsi" w:cstheme="minorHAnsi"/>
          <w:sz w:val="24"/>
          <w:szCs w:val="24"/>
        </w:rPr>
        <w:t>…………………..</w:t>
      </w:r>
      <w:r w:rsidR="001F4888">
        <w:rPr>
          <w:rFonts w:asciiTheme="minorHAnsi" w:hAnsiTheme="minorHAnsi" w:cstheme="minorHAnsi"/>
          <w:sz w:val="24"/>
          <w:szCs w:val="24"/>
        </w:rPr>
        <w:t xml:space="preserve"> r.</w:t>
      </w:r>
    </w:p>
    <w:p w14:paraId="600CBD92" w14:textId="7DB970E1" w:rsidR="00EF0AF7" w:rsidRDefault="00EF0AF7" w:rsidP="001F4888">
      <w:pPr>
        <w:widowControl w:val="0"/>
        <w:tabs>
          <w:tab w:val="left" w:pos="113"/>
        </w:tabs>
        <w:autoSpaceDE w:val="0"/>
        <w:autoSpaceDN w:val="0"/>
        <w:adjustRightInd w:val="0"/>
        <w:spacing w:line="276" w:lineRule="auto"/>
        <w:ind w:left="720"/>
        <w:jc w:val="both"/>
        <w:rPr>
          <w:rFonts w:asciiTheme="minorHAnsi" w:hAnsiTheme="minorHAnsi" w:cstheme="minorHAnsi"/>
          <w:sz w:val="24"/>
          <w:szCs w:val="24"/>
        </w:rPr>
      </w:pPr>
    </w:p>
    <w:p w14:paraId="63D17290" w14:textId="79751AF3" w:rsidR="001F6239" w:rsidRPr="00365770" w:rsidRDefault="001F6239" w:rsidP="00213563">
      <w:pPr>
        <w:widowControl w:val="0"/>
        <w:tabs>
          <w:tab w:val="left" w:pos="113"/>
        </w:tabs>
        <w:autoSpaceDE w:val="0"/>
        <w:autoSpaceDN w:val="0"/>
        <w:adjustRightInd w:val="0"/>
        <w:spacing w:line="276" w:lineRule="auto"/>
        <w:ind w:left="720"/>
        <w:jc w:val="both"/>
        <w:rPr>
          <w:rFonts w:asciiTheme="minorHAnsi" w:hAnsiTheme="minorHAnsi" w:cstheme="minorHAnsi"/>
          <w:sz w:val="24"/>
          <w:szCs w:val="24"/>
        </w:rPr>
      </w:pPr>
    </w:p>
    <w:p w14:paraId="7524E70F" w14:textId="77777777" w:rsidR="002548E6" w:rsidRDefault="002548E6" w:rsidP="006A6515">
      <w:pPr>
        <w:widowControl w:val="0"/>
        <w:tabs>
          <w:tab w:val="left" w:pos="113"/>
        </w:tabs>
        <w:autoSpaceDE w:val="0"/>
        <w:autoSpaceDN w:val="0"/>
        <w:adjustRightInd w:val="0"/>
        <w:spacing w:line="276" w:lineRule="auto"/>
        <w:ind w:left="426"/>
        <w:jc w:val="both"/>
        <w:rPr>
          <w:rFonts w:asciiTheme="minorHAnsi" w:hAnsiTheme="minorHAnsi" w:cstheme="minorHAnsi"/>
          <w:sz w:val="24"/>
          <w:szCs w:val="24"/>
        </w:rPr>
      </w:pPr>
    </w:p>
    <w:p w14:paraId="3ECF80A5" w14:textId="77777777" w:rsidR="001F4888" w:rsidRDefault="001F4888" w:rsidP="006A6515">
      <w:pPr>
        <w:widowControl w:val="0"/>
        <w:tabs>
          <w:tab w:val="left" w:pos="113"/>
        </w:tabs>
        <w:autoSpaceDE w:val="0"/>
        <w:autoSpaceDN w:val="0"/>
        <w:adjustRightInd w:val="0"/>
        <w:spacing w:line="276" w:lineRule="auto"/>
        <w:ind w:left="426"/>
        <w:jc w:val="both"/>
        <w:rPr>
          <w:rFonts w:asciiTheme="minorHAnsi" w:hAnsiTheme="minorHAnsi" w:cstheme="minorHAnsi"/>
          <w:sz w:val="24"/>
          <w:szCs w:val="24"/>
        </w:rPr>
      </w:pPr>
    </w:p>
    <w:p w14:paraId="0C84E30D" w14:textId="77777777" w:rsidR="001F4888" w:rsidRDefault="001F4888" w:rsidP="006A6515">
      <w:pPr>
        <w:widowControl w:val="0"/>
        <w:tabs>
          <w:tab w:val="left" w:pos="113"/>
        </w:tabs>
        <w:autoSpaceDE w:val="0"/>
        <w:autoSpaceDN w:val="0"/>
        <w:adjustRightInd w:val="0"/>
        <w:spacing w:line="276" w:lineRule="auto"/>
        <w:ind w:left="426"/>
        <w:jc w:val="both"/>
        <w:rPr>
          <w:rFonts w:asciiTheme="minorHAnsi" w:hAnsiTheme="minorHAnsi" w:cstheme="minorHAnsi"/>
          <w:sz w:val="24"/>
          <w:szCs w:val="24"/>
        </w:rPr>
      </w:pPr>
    </w:p>
    <w:p w14:paraId="1AA01F0E" w14:textId="5C305DDC" w:rsidR="001F4888" w:rsidRDefault="001F4888" w:rsidP="006A6515">
      <w:pPr>
        <w:widowControl w:val="0"/>
        <w:tabs>
          <w:tab w:val="left" w:pos="113"/>
        </w:tabs>
        <w:autoSpaceDE w:val="0"/>
        <w:autoSpaceDN w:val="0"/>
        <w:adjustRightInd w:val="0"/>
        <w:spacing w:line="276" w:lineRule="auto"/>
        <w:ind w:left="426"/>
        <w:jc w:val="both"/>
        <w:rPr>
          <w:rFonts w:asciiTheme="minorHAnsi" w:hAnsiTheme="minorHAnsi" w:cstheme="minorHAnsi"/>
          <w:sz w:val="24"/>
          <w:szCs w:val="24"/>
        </w:rPr>
      </w:pPr>
    </w:p>
    <w:p w14:paraId="61743856" w14:textId="46A4F7B1" w:rsidR="001F4888" w:rsidRPr="00365770" w:rsidRDefault="001F4888" w:rsidP="006A6515">
      <w:pPr>
        <w:widowControl w:val="0"/>
        <w:tabs>
          <w:tab w:val="left" w:pos="113"/>
        </w:tabs>
        <w:autoSpaceDE w:val="0"/>
        <w:autoSpaceDN w:val="0"/>
        <w:adjustRightInd w:val="0"/>
        <w:spacing w:line="276" w:lineRule="auto"/>
        <w:ind w:left="426"/>
        <w:jc w:val="both"/>
        <w:rPr>
          <w:rFonts w:asciiTheme="minorHAnsi" w:hAnsiTheme="minorHAnsi" w:cstheme="minorHAnsi"/>
          <w:sz w:val="24"/>
          <w:szCs w:val="24"/>
        </w:rPr>
      </w:pPr>
      <w:r>
        <w:rPr>
          <w:rFonts w:asciiTheme="minorHAnsi" w:hAnsiTheme="minorHAnsi" w:cstheme="minorHAnsi"/>
          <w:sz w:val="24"/>
          <w:szCs w:val="24"/>
        </w:rPr>
        <w:t xml:space="preserve">                </w:t>
      </w:r>
      <w:r w:rsidRPr="001F4888">
        <w:rPr>
          <w:rFonts w:asciiTheme="minorHAnsi" w:hAnsiTheme="minorHAnsi" w:cstheme="minorHAnsi"/>
          <w:sz w:val="24"/>
          <w:szCs w:val="24"/>
        </w:rPr>
        <w:t>Wykonawca</w:t>
      </w:r>
      <w:r w:rsidRPr="001F4888">
        <w:rPr>
          <w:rFonts w:asciiTheme="minorHAnsi" w:hAnsiTheme="minorHAnsi" w:cstheme="minorHAnsi"/>
          <w:sz w:val="24"/>
          <w:szCs w:val="24"/>
        </w:rPr>
        <w:tab/>
      </w:r>
      <w:r w:rsidRPr="001F4888">
        <w:rPr>
          <w:rFonts w:asciiTheme="minorHAnsi" w:hAnsiTheme="minorHAnsi" w:cstheme="minorHAnsi"/>
          <w:sz w:val="24"/>
          <w:szCs w:val="24"/>
        </w:rPr>
        <w:tab/>
      </w:r>
      <w:r>
        <w:rPr>
          <w:rFonts w:asciiTheme="minorHAnsi" w:hAnsiTheme="minorHAnsi" w:cstheme="minorHAnsi"/>
          <w:sz w:val="24"/>
          <w:szCs w:val="24"/>
        </w:rPr>
        <w:t xml:space="preserve">                                                                     </w:t>
      </w:r>
      <w:r w:rsidRPr="001F4888">
        <w:rPr>
          <w:rFonts w:asciiTheme="minorHAnsi" w:hAnsiTheme="minorHAnsi" w:cstheme="minorHAnsi"/>
          <w:sz w:val="24"/>
          <w:szCs w:val="24"/>
        </w:rPr>
        <w:t>Zamawiający</w:t>
      </w:r>
    </w:p>
    <w:p w14:paraId="0CB2B01B" w14:textId="77777777" w:rsidR="002548E6" w:rsidRPr="00365770" w:rsidRDefault="002548E6" w:rsidP="006A6515">
      <w:pPr>
        <w:widowControl w:val="0"/>
        <w:autoSpaceDE w:val="0"/>
        <w:autoSpaceDN w:val="0"/>
        <w:adjustRightInd w:val="0"/>
        <w:spacing w:line="276" w:lineRule="auto"/>
        <w:jc w:val="both"/>
        <w:rPr>
          <w:rFonts w:asciiTheme="minorHAnsi" w:hAnsiTheme="minorHAnsi" w:cstheme="minorHAnsi"/>
          <w:sz w:val="24"/>
          <w:szCs w:val="24"/>
        </w:rPr>
      </w:pPr>
    </w:p>
    <w:sectPr w:rsidR="002548E6" w:rsidRPr="00365770" w:rsidSect="001F4888">
      <w:footerReference w:type="default" r:id="rId8"/>
      <w:pgSz w:w="11906" w:h="16838"/>
      <w:pgMar w:top="1134" w:right="1134"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EB28" w14:textId="77777777" w:rsidR="008B324F" w:rsidRDefault="008B324F" w:rsidP="00F97C34">
      <w:r>
        <w:separator/>
      </w:r>
    </w:p>
  </w:endnote>
  <w:endnote w:type="continuationSeparator" w:id="0">
    <w:p w14:paraId="2C0173FA" w14:textId="77777777" w:rsidR="008B324F" w:rsidRDefault="008B324F" w:rsidP="00F9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tzerland">
    <w:panose1 w:val="00000000000000000000"/>
    <w:charset w:val="EE"/>
    <w:family w:val="auto"/>
    <w:notTrueType/>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11370713"/>
      <w:docPartObj>
        <w:docPartGallery w:val="Page Numbers (Bottom of Page)"/>
        <w:docPartUnique/>
      </w:docPartObj>
    </w:sdtPr>
    <w:sdtEndPr>
      <w:rPr>
        <w:sz w:val="20"/>
        <w:szCs w:val="20"/>
      </w:rPr>
    </w:sdtEndPr>
    <w:sdtContent>
      <w:p w14:paraId="54936231" w14:textId="465769C4" w:rsidR="001A7F2B" w:rsidRPr="001A7F2B" w:rsidRDefault="001A7F2B">
        <w:pPr>
          <w:pStyle w:val="Stopka"/>
          <w:jc w:val="right"/>
          <w:rPr>
            <w:rFonts w:asciiTheme="majorHAnsi" w:eastAsiaTheme="majorEastAsia" w:hAnsiTheme="majorHAnsi" w:cstheme="majorBidi"/>
          </w:rPr>
        </w:pPr>
        <w:r w:rsidRPr="001A7F2B">
          <w:rPr>
            <w:rFonts w:asciiTheme="majorHAnsi" w:eastAsiaTheme="majorEastAsia" w:hAnsiTheme="majorHAnsi" w:cstheme="majorBidi"/>
          </w:rPr>
          <w:t xml:space="preserve">str. </w:t>
        </w:r>
        <w:r w:rsidRPr="001A7F2B">
          <w:rPr>
            <w:rFonts w:asciiTheme="minorHAnsi" w:eastAsiaTheme="minorEastAsia" w:hAnsiTheme="minorHAnsi"/>
          </w:rPr>
          <w:fldChar w:fldCharType="begin"/>
        </w:r>
        <w:r w:rsidRPr="001A7F2B">
          <w:instrText>PAGE    \* MERGEFORMAT</w:instrText>
        </w:r>
        <w:r w:rsidRPr="001A7F2B">
          <w:rPr>
            <w:rFonts w:asciiTheme="minorHAnsi" w:eastAsiaTheme="minorEastAsia" w:hAnsiTheme="minorHAnsi"/>
          </w:rPr>
          <w:fldChar w:fldCharType="separate"/>
        </w:r>
        <w:r w:rsidR="008A2232" w:rsidRPr="008A2232">
          <w:rPr>
            <w:rFonts w:asciiTheme="majorHAnsi" w:eastAsiaTheme="majorEastAsia" w:hAnsiTheme="majorHAnsi" w:cstheme="majorBidi"/>
            <w:noProof/>
          </w:rPr>
          <w:t>1</w:t>
        </w:r>
        <w:r w:rsidRPr="001A7F2B">
          <w:rPr>
            <w:rFonts w:asciiTheme="majorHAnsi" w:eastAsiaTheme="majorEastAsia" w:hAnsiTheme="majorHAnsi" w:cstheme="majorBidi"/>
          </w:rPr>
          <w:fldChar w:fldCharType="end"/>
        </w:r>
      </w:p>
    </w:sdtContent>
  </w:sdt>
  <w:p w14:paraId="2C525B54" w14:textId="09C46D51" w:rsidR="00F97C34" w:rsidRPr="00F97C34" w:rsidRDefault="00F97C34">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2CC7" w14:textId="77777777" w:rsidR="008B324F" w:rsidRDefault="008B324F" w:rsidP="00F97C34">
      <w:r>
        <w:separator/>
      </w:r>
    </w:p>
  </w:footnote>
  <w:footnote w:type="continuationSeparator" w:id="0">
    <w:p w14:paraId="2AFF365E" w14:textId="77777777" w:rsidR="008B324F" w:rsidRDefault="008B324F" w:rsidP="00F9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color w:val="000000"/>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9"/>
    <w:multiLevelType w:val="multilevel"/>
    <w:tmpl w:val="5FE408D0"/>
    <w:name w:val="WW8Num9"/>
    <w:lvl w:ilvl="0">
      <w:start w:val="1"/>
      <w:numFmt w:val="decimal"/>
      <w:lvlText w:val="%1."/>
      <w:lvlJc w:val="left"/>
      <w:pPr>
        <w:tabs>
          <w:tab w:val="num" w:pos="720"/>
        </w:tabs>
        <w:ind w:left="720" w:hanging="360"/>
      </w:pPr>
      <w:rPr>
        <w:b w:val="0"/>
        <w:bCs w:val="0"/>
        <w:color w:val="000000"/>
      </w:rPr>
    </w:lvl>
    <w:lvl w:ilvl="1">
      <w:start w:val="1"/>
      <w:numFmt w:val="decimal"/>
      <w:lvlText w:val="%2."/>
      <w:lvlJc w:val="left"/>
      <w:pPr>
        <w:tabs>
          <w:tab w:val="num" w:pos="0"/>
        </w:tabs>
        <w:ind w:left="144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E"/>
    <w:multiLevelType w:val="multilevel"/>
    <w:tmpl w:val="3E3AC4FE"/>
    <w:name w:val="WW8Num14"/>
    <w:lvl w:ilvl="0">
      <w:start w:val="1"/>
      <w:numFmt w:val="decimal"/>
      <w:lvlText w:val="%1."/>
      <w:lvlJc w:val="left"/>
      <w:pPr>
        <w:tabs>
          <w:tab w:val="num" w:pos="0"/>
        </w:tabs>
        <w:ind w:left="0" w:firstLine="0"/>
      </w:pPr>
      <w:rPr>
        <w:color w:val="000000"/>
        <w:szCs w:val="24"/>
        <w:shd w:val="clear" w:color="auto" w:fil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F"/>
    <w:multiLevelType w:val="multilevel"/>
    <w:tmpl w:val="0000000F"/>
    <w:name w:val="WW8Num15"/>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4" w15:restartNumberingAfterBreak="0">
    <w:nsid w:val="061E56B7"/>
    <w:multiLevelType w:val="hybridMultilevel"/>
    <w:tmpl w:val="D4E01078"/>
    <w:lvl w:ilvl="0" w:tplc="04150019">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85B3AD1"/>
    <w:multiLevelType w:val="hybridMultilevel"/>
    <w:tmpl w:val="CB340528"/>
    <w:lvl w:ilvl="0" w:tplc="4C560E64">
      <w:start w:val="1"/>
      <w:numFmt w:val="decimal"/>
      <w:lvlText w:val="%1."/>
      <w:lvlJc w:val="left"/>
      <w:pPr>
        <w:ind w:left="360" w:hanging="360"/>
      </w:pPr>
      <w:rPr>
        <w:rFonts w:asciiTheme="minorHAnsi" w:eastAsia="Times New Roman" w:hAnsiTheme="minorHAnsi" w:cstheme="minorHAnsi"/>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FB01701"/>
    <w:multiLevelType w:val="hybridMultilevel"/>
    <w:tmpl w:val="5BA2B29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2CD07F4"/>
    <w:multiLevelType w:val="hybridMultilevel"/>
    <w:tmpl w:val="A606D9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4D26AB7"/>
    <w:multiLevelType w:val="hybridMultilevel"/>
    <w:tmpl w:val="E6E6822A"/>
    <w:lvl w:ilvl="0" w:tplc="4544C2AE">
      <w:start w:val="1"/>
      <w:numFmt w:val="decimal"/>
      <w:lvlText w:val="%1."/>
      <w:lvlJc w:val="left"/>
      <w:pPr>
        <w:ind w:left="360" w:hanging="360"/>
      </w:pPr>
      <w:rPr>
        <w:rFonts w:cs="Times New Roman"/>
        <w:sz w:val="24"/>
        <w:szCs w:val="24"/>
      </w:rPr>
    </w:lvl>
    <w:lvl w:ilvl="1" w:tplc="FEBAE14A">
      <w:start w:val="1"/>
      <w:numFmt w:val="decimal"/>
      <w:lvlText w:val="%2."/>
      <w:lvlJc w:val="left"/>
      <w:pPr>
        <w:tabs>
          <w:tab w:val="num" w:pos="1440"/>
        </w:tabs>
        <w:ind w:left="1440" w:hanging="360"/>
      </w:pPr>
      <w:rPr>
        <w:rFonts w:hint="default"/>
        <w:sz w:val="24"/>
      </w:rPr>
    </w:lvl>
    <w:lvl w:ilvl="2" w:tplc="04150019">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19465751"/>
    <w:multiLevelType w:val="hybridMultilevel"/>
    <w:tmpl w:val="FE98AD64"/>
    <w:lvl w:ilvl="0" w:tplc="5C1AEDEE">
      <w:start w:val="1"/>
      <w:numFmt w:val="decimal"/>
      <w:lvlText w:val="%1."/>
      <w:lvlJc w:val="left"/>
      <w:pPr>
        <w:ind w:left="720" w:hanging="360"/>
      </w:pPr>
      <w:rPr>
        <w:b w:val="0"/>
        <w:bCs w:val="0"/>
      </w:rPr>
    </w:lvl>
    <w:lvl w:ilvl="1" w:tplc="B5529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100043"/>
    <w:multiLevelType w:val="hybridMultilevel"/>
    <w:tmpl w:val="A7D2C30C"/>
    <w:lvl w:ilvl="0" w:tplc="0415000F">
      <w:start w:val="1"/>
      <w:numFmt w:val="decimal"/>
      <w:lvlText w:val="%1."/>
      <w:lvlJc w:val="left"/>
      <w:pPr>
        <w:ind w:left="720" w:hanging="360"/>
      </w:pPr>
    </w:lvl>
    <w:lvl w:ilvl="1" w:tplc="1B5610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61C38"/>
    <w:multiLevelType w:val="hybridMultilevel"/>
    <w:tmpl w:val="9352398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7A6F99"/>
    <w:multiLevelType w:val="hybridMultilevel"/>
    <w:tmpl w:val="E8CC8D62"/>
    <w:lvl w:ilvl="0" w:tplc="9BD4B9C0">
      <w:start w:val="1"/>
      <w:numFmt w:val="decimal"/>
      <w:lvlText w:val="%1."/>
      <w:lvlJc w:val="left"/>
      <w:pPr>
        <w:ind w:left="360" w:hanging="360"/>
      </w:pPr>
      <w:rPr>
        <w:b w:val="0"/>
        <w:bCs/>
      </w:rPr>
    </w:lvl>
    <w:lvl w:ilvl="1" w:tplc="04150011">
      <w:start w:val="1"/>
      <w:numFmt w:val="decimal"/>
      <w:lvlText w:val="%2)"/>
      <w:lvlJc w:val="left"/>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3BF7C7A"/>
    <w:multiLevelType w:val="hybridMultilevel"/>
    <w:tmpl w:val="368E514C"/>
    <w:lvl w:ilvl="0" w:tplc="26B664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3D1329A"/>
    <w:multiLevelType w:val="hybridMultilevel"/>
    <w:tmpl w:val="F132B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CA4B0B"/>
    <w:multiLevelType w:val="hybridMultilevel"/>
    <w:tmpl w:val="48DEDD7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906E5C"/>
    <w:multiLevelType w:val="hybridMultilevel"/>
    <w:tmpl w:val="AF9A22E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84639EB"/>
    <w:multiLevelType w:val="hybridMultilevel"/>
    <w:tmpl w:val="90208FBE"/>
    <w:lvl w:ilvl="0" w:tplc="0415000F">
      <w:start w:val="1"/>
      <w:numFmt w:val="decimal"/>
      <w:lvlText w:val="%1."/>
      <w:lvlJc w:val="left"/>
      <w:pPr>
        <w:ind w:left="720" w:hanging="360"/>
      </w:pPr>
    </w:lvl>
    <w:lvl w:ilvl="1" w:tplc="D482342E">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342AC6"/>
    <w:multiLevelType w:val="hybridMultilevel"/>
    <w:tmpl w:val="3F70178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BA93BEB"/>
    <w:multiLevelType w:val="hybridMultilevel"/>
    <w:tmpl w:val="F40887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CF144E1"/>
    <w:multiLevelType w:val="hybridMultilevel"/>
    <w:tmpl w:val="5AA00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7B0220"/>
    <w:multiLevelType w:val="hybridMultilevel"/>
    <w:tmpl w:val="432A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63633F"/>
    <w:multiLevelType w:val="hybridMultilevel"/>
    <w:tmpl w:val="CFB4DBDE"/>
    <w:lvl w:ilvl="0" w:tplc="0415000F">
      <w:start w:val="7"/>
      <w:numFmt w:val="decimal"/>
      <w:lvlText w:val="%1."/>
      <w:lvlJc w:val="left"/>
      <w:pPr>
        <w:ind w:left="720" w:hanging="360"/>
      </w:pPr>
      <w:rPr>
        <w:rFonts w:hint="default"/>
      </w:rPr>
    </w:lvl>
    <w:lvl w:ilvl="1" w:tplc="04150019">
      <w:start w:val="1"/>
      <w:numFmt w:val="lowerLetter"/>
      <w:lvlText w:val="%2."/>
      <w:lvlJc w:val="left"/>
      <w:pPr>
        <w:ind w:left="1068"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501EAA"/>
    <w:multiLevelType w:val="hybridMultilevel"/>
    <w:tmpl w:val="3C840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422CBE"/>
    <w:multiLevelType w:val="hybridMultilevel"/>
    <w:tmpl w:val="7C44CD0E"/>
    <w:lvl w:ilvl="0" w:tplc="04150011">
      <w:start w:val="1"/>
      <w:numFmt w:val="decimal"/>
      <w:lvlText w:val="%1)"/>
      <w:lvlJc w:val="left"/>
      <w:pPr>
        <w:ind w:left="786"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D35596F"/>
    <w:multiLevelType w:val="hybridMultilevel"/>
    <w:tmpl w:val="63A4F272"/>
    <w:lvl w:ilvl="0" w:tplc="0415000F">
      <w:start w:val="1"/>
      <w:numFmt w:val="decimal"/>
      <w:lvlText w:val="%1."/>
      <w:lvlJc w:val="left"/>
      <w:pPr>
        <w:ind w:left="720" w:hanging="360"/>
      </w:pPr>
    </w:lvl>
    <w:lvl w:ilvl="1" w:tplc="987C5D00">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F1525D"/>
    <w:multiLevelType w:val="hybridMultilevel"/>
    <w:tmpl w:val="39FCCB4A"/>
    <w:lvl w:ilvl="0" w:tplc="0415000F">
      <w:start w:val="1"/>
      <w:numFmt w:val="decimal"/>
      <w:lvlText w:val="%1."/>
      <w:lvlJc w:val="left"/>
      <w:pPr>
        <w:ind w:left="360" w:hanging="360"/>
      </w:pPr>
    </w:lvl>
    <w:lvl w:ilvl="1" w:tplc="7E70F7B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30E44BB"/>
    <w:multiLevelType w:val="hybridMultilevel"/>
    <w:tmpl w:val="E2881296"/>
    <w:lvl w:ilvl="0" w:tplc="26B66402">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5356F1"/>
    <w:multiLevelType w:val="hybridMultilevel"/>
    <w:tmpl w:val="9E9C49F2"/>
    <w:lvl w:ilvl="0" w:tplc="0415000F">
      <w:start w:val="1"/>
      <w:numFmt w:val="decimal"/>
      <w:lvlText w:val="%1."/>
      <w:lvlJc w:val="left"/>
      <w:pPr>
        <w:ind w:left="501" w:hanging="360"/>
      </w:pPr>
      <w:rPr>
        <w:rFonts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9" w15:restartNumberingAfterBreak="0">
    <w:nsid w:val="47AE151D"/>
    <w:multiLevelType w:val="hybridMultilevel"/>
    <w:tmpl w:val="72A6C2A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8662D9E"/>
    <w:multiLevelType w:val="hybridMultilevel"/>
    <w:tmpl w:val="3702B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FD2C30"/>
    <w:multiLevelType w:val="hybridMultilevel"/>
    <w:tmpl w:val="B82E56B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513E7190"/>
    <w:multiLevelType w:val="hybridMultilevel"/>
    <w:tmpl w:val="DEE0D6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46436F"/>
    <w:multiLevelType w:val="hybridMultilevel"/>
    <w:tmpl w:val="7A0212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1810334"/>
    <w:multiLevelType w:val="hybridMultilevel"/>
    <w:tmpl w:val="13AC15BA"/>
    <w:lvl w:ilvl="0" w:tplc="2AF0A4A2">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51F02BF1"/>
    <w:multiLevelType w:val="hybridMultilevel"/>
    <w:tmpl w:val="4D2A9D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39C5D62"/>
    <w:multiLevelType w:val="hybridMultilevel"/>
    <w:tmpl w:val="B19E70CA"/>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5F2500"/>
    <w:multiLevelType w:val="hybridMultilevel"/>
    <w:tmpl w:val="33441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9C3F30"/>
    <w:multiLevelType w:val="multilevel"/>
    <w:tmpl w:val="ABAA455A"/>
    <w:styleLink w:val="WW8Num22"/>
    <w:lvl w:ilvl="0">
      <w:start w:val="1"/>
      <w:numFmt w:val="decimal"/>
      <w:lvlText w:val="%1."/>
      <w:lvlJc w:val="left"/>
      <w:pPr>
        <w:ind w:left="340" w:hanging="34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5F6870A9"/>
    <w:multiLevelType w:val="hybridMultilevel"/>
    <w:tmpl w:val="24CC22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0D20DE"/>
    <w:multiLevelType w:val="hybridMultilevel"/>
    <w:tmpl w:val="6E1461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D446CB"/>
    <w:multiLevelType w:val="hybridMultilevel"/>
    <w:tmpl w:val="377CD84A"/>
    <w:lvl w:ilvl="0" w:tplc="12FCCE36">
      <w:start w:val="1"/>
      <w:numFmt w:val="decimal"/>
      <w:lvlText w:val="%1."/>
      <w:lvlJc w:val="left"/>
      <w:pPr>
        <w:ind w:left="720"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7220136E"/>
    <w:multiLevelType w:val="hybridMultilevel"/>
    <w:tmpl w:val="295E5C24"/>
    <w:lvl w:ilvl="0" w:tplc="04150011">
      <w:start w:val="1"/>
      <w:numFmt w:val="decimal"/>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3" w15:restartNumberingAfterBreak="0">
    <w:nsid w:val="749A0406"/>
    <w:multiLevelType w:val="hybridMultilevel"/>
    <w:tmpl w:val="F1E0CF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A892CA1"/>
    <w:multiLevelType w:val="multilevel"/>
    <w:tmpl w:val="91D89AA6"/>
    <w:styleLink w:val="WW8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B762F3C"/>
    <w:multiLevelType w:val="hybridMultilevel"/>
    <w:tmpl w:val="82D255F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7B7B66BE"/>
    <w:multiLevelType w:val="hybridMultilevel"/>
    <w:tmpl w:val="8A5C65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D368BA"/>
    <w:multiLevelType w:val="hybridMultilevel"/>
    <w:tmpl w:val="CCB6E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95520244">
    <w:abstractNumId w:val="24"/>
  </w:num>
  <w:num w:numId="2" w16cid:durableId="1225599467">
    <w:abstractNumId w:val="34"/>
  </w:num>
  <w:num w:numId="3" w16cid:durableId="939676608">
    <w:abstractNumId w:val="31"/>
  </w:num>
  <w:num w:numId="4" w16cid:durableId="311716516">
    <w:abstractNumId w:val="4"/>
  </w:num>
  <w:num w:numId="5" w16cid:durableId="1466655838">
    <w:abstractNumId w:val="41"/>
  </w:num>
  <w:num w:numId="6" w16cid:durableId="404496907">
    <w:abstractNumId w:val="19"/>
  </w:num>
  <w:num w:numId="7" w16cid:durableId="1306163292">
    <w:abstractNumId w:val="12"/>
  </w:num>
  <w:num w:numId="8" w16cid:durableId="178275767">
    <w:abstractNumId w:val="8"/>
  </w:num>
  <w:num w:numId="9" w16cid:durableId="1057045318">
    <w:abstractNumId w:val="44"/>
  </w:num>
  <w:num w:numId="10" w16cid:durableId="529755931">
    <w:abstractNumId w:val="1"/>
  </w:num>
  <w:num w:numId="11" w16cid:durableId="1679191584">
    <w:abstractNumId w:val="3"/>
  </w:num>
  <w:num w:numId="12" w16cid:durableId="929389610">
    <w:abstractNumId w:val="2"/>
  </w:num>
  <w:num w:numId="13" w16cid:durableId="725951186">
    <w:abstractNumId w:val="0"/>
  </w:num>
  <w:num w:numId="14" w16cid:durableId="183590802">
    <w:abstractNumId w:val="39"/>
  </w:num>
  <w:num w:numId="15" w16cid:durableId="382557383">
    <w:abstractNumId w:val="25"/>
  </w:num>
  <w:num w:numId="16" w16cid:durableId="1168716350">
    <w:abstractNumId w:val="47"/>
  </w:num>
  <w:num w:numId="17" w16cid:durableId="671568425">
    <w:abstractNumId w:val="10"/>
  </w:num>
  <w:num w:numId="18" w16cid:durableId="2086564598">
    <w:abstractNumId w:val="46"/>
  </w:num>
  <w:num w:numId="19" w16cid:durableId="321664191">
    <w:abstractNumId w:val="30"/>
  </w:num>
  <w:num w:numId="20" w16cid:durableId="1503736144">
    <w:abstractNumId w:val="23"/>
  </w:num>
  <w:num w:numId="21" w16cid:durableId="2001427187">
    <w:abstractNumId w:val="37"/>
  </w:num>
  <w:num w:numId="22" w16cid:durableId="900948183">
    <w:abstractNumId w:val="26"/>
  </w:num>
  <w:num w:numId="23" w16cid:durableId="275411259">
    <w:abstractNumId w:val="5"/>
  </w:num>
  <w:num w:numId="24" w16cid:durableId="18511214">
    <w:abstractNumId w:val="20"/>
  </w:num>
  <w:num w:numId="25" w16cid:durableId="744838715">
    <w:abstractNumId w:val="29"/>
  </w:num>
  <w:num w:numId="26" w16cid:durableId="1109467170">
    <w:abstractNumId w:val="13"/>
  </w:num>
  <w:num w:numId="27" w16cid:durableId="1675643759">
    <w:abstractNumId w:val="27"/>
  </w:num>
  <w:num w:numId="28" w16cid:durableId="1351294754">
    <w:abstractNumId w:val="36"/>
  </w:num>
  <w:num w:numId="29" w16cid:durableId="1377117314">
    <w:abstractNumId w:val="28"/>
  </w:num>
  <w:num w:numId="30" w16cid:durableId="1956213935">
    <w:abstractNumId w:val="42"/>
  </w:num>
  <w:num w:numId="31" w16cid:durableId="1238511478">
    <w:abstractNumId w:val="7"/>
  </w:num>
  <w:num w:numId="32" w16cid:durableId="1311323149">
    <w:abstractNumId w:val="40"/>
  </w:num>
  <w:num w:numId="33" w16cid:durableId="1193614461">
    <w:abstractNumId w:val="32"/>
  </w:num>
  <w:num w:numId="34" w16cid:durableId="1022705953">
    <w:abstractNumId w:val="43"/>
  </w:num>
  <w:num w:numId="35" w16cid:durableId="1317494546">
    <w:abstractNumId w:val="14"/>
  </w:num>
  <w:num w:numId="36" w16cid:durableId="996038371">
    <w:abstractNumId w:val="18"/>
  </w:num>
  <w:num w:numId="37" w16cid:durableId="145509683">
    <w:abstractNumId w:val="33"/>
  </w:num>
  <w:num w:numId="38" w16cid:durableId="1257783309">
    <w:abstractNumId w:val="16"/>
  </w:num>
  <w:num w:numId="39" w16cid:durableId="1590040308">
    <w:abstractNumId w:val="45"/>
  </w:num>
  <w:num w:numId="40" w16cid:durableId="711878317">
    <w:abstractNumId w:val="6"/>
  </w:num>
  <w:num w:numId="41" w16cid:durableId="902064541">
    <w:abstractNumId w:val="22"/>
  </w:num>
  <w:num w:numId="42" w16cid:durableId="217939734">
    <w:abstractNumId w:val="11"/>
  </w:num>
  <w:num w:numId="43" w16cid:durableId="10420281">
    <w:abstractNumId w:val="15"/>
  </w:num>
  <w:num w:numId="44" w16cid:durableId="101847438">
    <w:abstractNumId w:val="17"/>
  </w:num>
  <w:num w:numId="45" w16cid:durableId="663164039">
    <w:abstractNumId w:val="9"/>
  </w:num>
  <w:num w:numId="46" w16cid:durableId="923345843">
    <w:abstractNumId w:val="21"/>
  </w:num>
  <w:num w:numId="47" w16cid:durableId="61415269">
    <w:abstractNumId w:val="38"/>
  </w:num>
  <w:num w:numId="48" w16cid:durableId="7313884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59958752">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8E6"/>
    <w:rsid w:val="00000030"/>
    <w:rsid w:val="0000058F"/>
    <w:rsid w:val="00001891"/>
    <w:rsid w:val="00007473"/>
    <w:rsid w:val="00010260"/>
    <w:rsid w:val="000129AE"/>
    <w:rsid w:val="00012F85"/>
    <w:rsid w:val="000138B7"/>
    <w:rsid w:val="0001392E"/>
    <w:rsid w:val="00021204"/>
    <w:rsid w:val="00027199"/>
    <w:rsid w:val="00035E55"/>
    <w:rsid w:val="00053C5B"/>
    <w:rsid w:val="00062751"/>
    <w:rsid w:val="00072730"/>
    <w:rsid w:val="00075ACC"/>
    <w:rsid w:val="000925AC"/>
    <w:rsid w:val="000B7139"/>
    <w:rsid w:val="000C2832"/>
    <w:rsid w:val="000D4208"/>
    <w:rsid w:val="000E4848"/>
    <w:rsid w:val="000F396B"/>
    <w:rsid w:val="000F7385"/>
    <w:rsid w:val="0010522D"/>
    <w:rsid w:val="00120E74"/>
    <w:rsid w:val="00125832"/>
    <w:rsid w:val="00126769"/>
    <w:rsid w:val="00127C8D"/>
    <w:rsid w:val="00131DDB"/>
    <w:rsid w:val="00133591"/>
    <w:rsid w:val="001341B5"/>
    <w:rsid w:val="00135503"/>
    <w:rsid w:val="00144252"/>
    <w:rsid w:val="0015098D"/>
    <w:rsid w:val="0015164D"/>
    <w:rsid w:val="001620E2"/>
    <w:rsid w:val="001623D0"/>
    <w:rsid w:val="0017291A"/>
    <w:rsid w:val="001819CF"/>
    <w:rsid w:val="00190ECD"/>
    <w:rsid w:val="001A7F2B"/>
    <w:rsid w:val="001B422C"/>
    <w:rsid w:val="001C0E90"/>
    <w:rsid w:val="001C1646"/>
    <w:rsid w:val="001E0177"/>
    <w:rsid w:val="001E07D7"/>
    <w:rsid w:val="001E6A58"/>
    <w:rsid w:val="001F38E3"/>
    <w:rsid w:val="001F4888"/>
    <w:rsid w:val="001F6239"/>
    <w:rsid w:val="00213563"/>
    <w:rsid w:val="002226AD"/>
    <w:rsid w:val="00231BB2"/>
    <w:rsid w:val="00242CDA"/>
    <w:rsid w:val="00247578"/>
    <w:rsid w:val="002514FB"/>
    <w:rsid w:val="00252FCC"/>
    <w:rsid w:val="002541DE"/>
    <w:rsid w:val="002548E6"/>
    <w:rsid w:val="00255E3A"/>
    <w:rsid w:val="002600DF"/>
    <w:rsid w:val="00260B19"/>
    <w:rsid w:val="00275C95"/>
    <w:rsid w:val="002846FE"/>
    <w:rsid w:val="002A2B57"/>
    <w:rsid w:val="002C00E6"/>
    <w:rsid w:val="002D4381"/>
    <w:rsid w:val="002E05AB"/>
    <w:rsid w:val="002F0AB1"/>
    <w:rsid w:val="002F16B7"/>
    <w:rsid w:val="003032AD"/>
    <w:rsid w:val="003042C8"/>
    <w:rsid w:val="00306796"/>
    <w:rsid w:val="00322280"/>
    <w:rsid w:val="003235CE"/>
    <w:rsid w:val="00323BAC"/>
    <w:rsid w:val="00324F6E"/>
    <w:rsid w:val="003258D6"/>
    <w:rsid w:val="00327FC6"/>
    <w:rsid w:val="00342925"/>
    <w:rsid w:val="00347F81"/>
    <w:rsid w:val="00351218"/>
    <w:rsid w:val="003521E2"/>
    <w:rsid w:val="00365770"/>
    <w:rsid w:val="0036583E"/>
    <w:rsid w:val="00373537"/>
    <w:rsid w:val="0037440A"/>
    <w:rsid w:val="003754BE"/>
    <w:rsid w:val="00381AA2"/>
    <w:rsid w:val="00395B21"/>
    <w:rsid w:val="003B5558"/>
    <w:rsid w:val="003C24B7"/>
    <w:rsid w:val="003C41FC"/>
    <w:rsid w:val="003D0CDB"/>
    <w:rsid w:val="003F0FE1"/>
    <w:rsid w:val="003F58B1"/>
    <w:rsid w:val="00400B86"/>
    <w:rsid w:val="00403767"/>
    <w:rsid w:val="00411314"/>
    <w:rsid w:val="00412315"/>
    <w:rsid w:val="00426F9D"/>
    <w:rsid w:val="004352D7"/>
    <w:rsid w:val="0044724E"/>
    <w:rsid w:val="00460687"/>
    <w:rsid w:val="004608B4"/>
    <w:rsid w:val="0046265F"/>
    <w:rsid w:val="004702E7"/>
    <w:rsid w:val="004771C4"/>
    <w:rsid w:val="00487636"/>
    <w:rsid w:val="00491BA2"/>
    <w:rsid w:val="00495A6D"/>
    <w:rsid w:val="00495BDE"/>
    <w:rsid w:val="004A1CD5"/>
    <w:rsid w:val="004D1192"/>
    <w:rsid w:val="004E1562"/>
    <w:rsid w:val="004E2164"/>
    <w:rsid w:val="0050021C"/>
    <w:rsid w:val="00500C13"/>
    <w:rsid w:val="00502D47"/>
    <w:rsid w:val="005057E4"/>
    <w:rsid w:val="00511A62"/>
    <w:rsid w:val="00515400"/>
    <w:rsid w:val="00523F61"/>
    <w:rsid w:val="005401CF"/>
    <w:rsid w:val="00542453"/>
    <w:rsid w:val="00543ED4"/>
    <w:rsid w:val="00544801"/>
    <w:rsid w:val="00547BFB"/>
    <w:rsid w:val="00554359"/>
    <w:rsid w:val="00557B8E"/>
    <w:rsid w:val="005617B5"/>
    <w:rsid w:val="00561B71"/>
    <w:rsid w:val="00562B39"/>
    <w:rsid w:val="00570AED"/>
    <w:rsid w:val="00570C47"/>
    <w:rsid w:val="00572E9C"/>
    <w:rsid w:val="00576390"/>
    <w:rsid w:val="005773DD"/>
    <w:rsid w:val="00592ADC"/>
    <w:rsid w:val="005A1156"/>
    <w:rsid w:val="005A6E29"/>
    <w:rsid w:val="005C01AA"/>
    <w:rsid w:val="005C34C9"/>
    <w:rsid w:val="005C3CA5"/>
    <w:rsid w:val="005D5929"/>
    <w:rsid w:val="005F6440"/>
    <w:rsid w:val="005F74FE"/>
    <w:rsid w:val="006014A7"/>
    <w:rsid w:val="00602254"/>
    <w:rsid w:val="006159A5"/>
    <w:rsid w:val="0064212F"/>
    <w:rsid w:val="00644DA4"/>
    <w:rsid w:val="0065175A"/>
    <w:rsid w:val="006577A7"/>
    <w:rsid w:val="00664DB4"/>
    <w:rsid w:val="00664F48"/>
    <w:rsid w:val="0066606F"/>
    <w:rsid w:val="006932FF"/>
    <w:rsid w:val="006936A7"/>
    <w:rsid w:val="0069619D"/>
    <w:rsid w:val="006A6515"/>
    <w:rsid w:val="006C3715"/>
    <w:rsid w:val="006E0F7B"/>
    <w:rsid w:val="006E1AC5"/>
    <w:rsid w:val="006E5ABB"/>
    <w:rsid w:val="006F2BE0"/>
    <w:rsid w:val="00703E00"/>
    <w:rsid w:val="007105A9"/>
    <w:rsid w:val="0071061D"/>
    <w:rsid w:val="00714380"/>
    <w:rsid w:val="0073145D"/>
    <w:rsid w:val="00732670"/>
    <w:rsid w:val="00733C92"/>
    <w:rsid w:val="0074155D"/>
    <w:rsid w:val="00745A2B"/>
    <w:rsid w:val="00750B02"/>
    <w:rsid w:val="00752513"/>
    <w:rsid w:val="00760FDC"/>
    <w:rsid w:val="00761AC7"/>
    <w:rsid w:val="00785F91"/>
    <w:rsid w:val="00787F24"/>
    <w:rsid w:val="00796618"/>
    <w:rsid w:val="007A12BB"/>
    <w:rsid w:val="007B3D10"/>
    <w:rsid w:val="007B57F2"/>
    <w:rsid w:val="007B5B6E"/>
    <w:rsid w:val="007C1CB7"/>
    <w:rsid w:val="007C55F2"/>
    <w:rsid w:val="007D00F3"/>
    <w:rsid w:val="007D447B"/>
    <w:rsid w:val="007D51B1"/>
    <w:rsid w:val="007F0E78"/>
    <w:rsid w:val="007F2DA0"/>
    <w:rsid w:val="007F3F59"/>
    <w:rsid w:val="00803A5E"/>
    <w:rsid w:val="00831825"/>
    <w:rsid w:val="008360A2"/>
    <w:rsid w:val="00841F8E"/>
    <w:rsid w:val="00851CFD"/>
    <w:rsid w:val="00854929"/>
    <w:rsid w:val="00872649"/>
    <w:rsid w:val="00872FAD"/>
    <w:rsid w:val="008740D5"/>
    <w:rsid w:val="00876FD3"/>
    <w:rsid w:val="008905B7"/>
    <w:rsid w:val="00896417"/>
    <w:rsid w:val="00896786"/>
    <w:rsid w:val="008A1226"/>
    <w:rsid w:val="008A2232"/>
    <w:rsid w:val="008A25AE"/>
    <w:rsid w:val="008A47E1"/>
    <w:rsid w:val="008B0B78"/>
    <w:rsid w:val="008B324F"/>
    <w:rsid w:val="008B5068"/>
    <w:rsid w:val="008B7971"/>
    <w:rsid w:val="008B7B12"/>
    <w:rsid w:val="008C1ADA"/>
    <w:rsid w:val="008C43F5"/>
    <w:rsid w:val="008C7BCC"/>
    <w:rsid w:val="008D03EE"/>
    <w:rsid w:val="008D5E77"/>
    <w:rsid w:val="008E09ED"/>
    <w:rsid w:val="008E4DB9"/>
    <w:rsid w:val="008F0021"/>
    <w:rsid w:val="008F0916"/>
    <w:rsid w:val="008F2F7D"/>
    <w:rsid w:val="0092417C"/>
    <w:rsid w:val="0092672F"/>
    <w:rsid w:val="00932663"/>
    <w:rsid w:val="009559CD"/>
    <w:rsid w:val="00961057"/>
    <w:rsid w:val="0096315B"/>
    <w:rsid w:val="009724D5"/>
    <w:rsid w:val="00983797"/>
    <w:rsid w:val="00992650"/>
    <w:rsid w:val="00996027"/>
    <w:rsid w:val="009A0A44"/>
    <w:rsid w:val="009A28F2"/>
    <w:rsid w:val="009A46B3"/>
    <w:rsid w:val="009A672F"/>
    <w:rsid w:val="009B0C85"/>
    <w:rsid w:val="009B3EF2"/>
    <w:rsid w:val="009C6C22"/>
    <w:rsid w:val="009D788D"/>
    <w:rsid w:val="009E05AB"/>
    <w:rsid w:val="009E5FD2"/>
    <w:rsid w:val="009F1BF8"/>
    <w:rsid w:val="009F5B22"/>
    <w:rsid w:val="009F70F4"/>
    <w:rsid w:val="00A07CE2"/>
    <w:rsid w:val="00A3665F"/>
    <w:rsid w:val="00A36873"/>
    <w:rsid w:val="00A36E2E"/>
    <w:rsid w:val="00A419D9"/>
    <w:rsid w:val="00A43DED"/>
    <w:rsid w:val="00A4770B"/>
    <w:rsid w:val="00A53FC3"/>
    <w:rsid w:val="00A56E7C"/>
    <w:rsid w:val="00A63AB2"/>
    <w:rsid w:val="00A76A19"/>
    <w:rsid w:val="00A806CE"/>
    <w:rsid w:val="00A87E3C"/>
    <w:rsid w:val="00A90E1E"/>
    <w:rsid w:val="00A92BA5"/>
    <w:rsid w:val="00A96A05"/>
    <w:rsid w:val="00AA4186"/>
    <w:rsid w:val="00AB3F46"/>
    <w:rsid w:val="00AB4B19"/>
    <w:rsid w:val="00AC3595"/>
    <w:rsid w:val="00AD0578"/>
    <w:rsid w:val="00AD2520"/>
    <w:rsid w:val="00AD4881"/>
    <w:rsid w:val="00AD6085"/>
    <w:rsid w:val="00AE1912"/>
    <w:rsid w:val="00AE21F0"/>
    <w:rsid w:val="00AF1461"/>
    <w:rsid w:val="00AF3554"/>
    <w:rsid w:val="00B05EFF"/>
    <w:rsid w:val="00B108D8"/>
    <w:rsid w:val="00B15077"/>
    <w:rsid w:val="00B20BAB"/>
    <w:rsid w:val="00B2283D"/>
    <w:rsid w:val="00B2639F"/>
    <w:rsid w:val="00B36F1E"/>
    <w:rsid w:val="00B377FE"/>
    <w:rsid w:val="00B52385"/>
    <w:rsid w:val="00B55147"/>
    <w:rsid w:val="00B57CBB"/>
    <w:rsid w:val="00B61801"/>
    <w:rsid w:val="00B646CB"/>
    <w:rsid w:val="00B80195"/>
    <w:rsid w:val="00B828C0"/>
    <w:rsid w:val="00B83CAE"/>
    <w:rsid w:val="00B83F05"/>
    <w:rsid w:val="00B911E5"/>
    <w:rsid w:val="00B91739"/>
    <w:rsid w:val="00B91A17"/>
    <w:rsid w:val="00B97325"/>
    <w:rsid w:val="00BB03F9"/>
    <w:rsid w:val="00BB41A8"/>
    <w:rsid w:val="00BC0ED7"/>
    <w:rsid w:val="00BC47A4"/>
    <w:rsid w:val="00BC5AAD"/>
    <w:rsid w:val="00BE2737"/>
    <w:rsid w:val="00BE52D5"/>
    <w:rsid w:val="00BF04E0"/>
    <w:rsid w:val="00C00018"/>
    <w:rsid w:val="00C01FCD"/>
    <w:rsid w:val="00C0639B"/>
    <w:rsid w:val="00C07242"/>
    <w:rsid w:val="00C14764"/>
    <w:rsid w:val="00C16D66"/>
    <w:rsid w:val="00C2276D"/>
    <w:rsid w:val="00C25820"/>
    <w:rsid w:val="00C25FA0"/>
    <w:rsid w:val="00C26CAB"/>
    <w:rsid w:val="00C303F4"/>
    <w:rsid w:val="00C32408"/>
    <w:rsid w:val="00C33F3D"/>
    <w:rsid w:val="00C355EB"/>
    <w:rsid w:val="00C35B22"/>
    <w:rsid w:val="00C3675D"/>
    <w:rsid w:val="00C45BCD"/>
    <w:rsid w:val="00C50D09"/>
    <w:rsid w:val="00C527EE"/>
    <w:rsid w:val="00C57B11"/>
    <w:rsid w:val="00C70318"/>
    <w:rsid w:val="00C72233"/>
    <w:rsid w:val="00C72A96"/>
    <w:rsid w:val="00C77837"/>
    <w:rsid w:val="00C87A85"/>
    <w:rsid w:val="00CB02EC"/>
    <w:rsid w:val="00CB4244"/>
    <w:rsid w:val="00CB5E74"/>
    <w:rsid w:val="00CB6CC4"/>
    <w:rsid w:val="00CC050C"/>
    <w:rsid w:val="00CC2633"/>
    <w:rsid w:val="00CC3224"/>
    <w:rsid w:val="00CF088F"/>
    <w:rsid w:val="00D0085A"/>
    <w:rsid w:val="00D010ED"/>
    <w:rsid w:val="00D01506"/>
    <w:rsid w:val="00D103F4"/>
    <w:rsid w:val="00D1151A"/>
    <w:rsid w:val="00D12810"/>
    <w:rsid w:val="00D17B81"/>
    <w:rsid w:val="00D3755B"/>
    <w:rsid w:val="00D40435"/>
    <w:rsid w:val="00D42240"/>
    <w:rsid w:val="00D424FB"/>
    <w:rsid w:val="00D43558"/>
    <w:rsid w:val="00D44704"/>
    <w:rsid w:val="00D50A32"/>
    <w:rsid w:val="00D710AC"/>
    <w:rsid w:val="00D71A64"/>
    <w:rsid w:val="00D75AD2"/>
    <w:rsid w:val="00DA06F9"/>
    <w:rsid w:val="00DA30FB"/>
    <w:rsid w:val="00DA79F7"/>
    <w:rsid w:val="00DB36D0"/>
    <w:rsid w:val="00DB64A8"/>
    <w:rsid w:val="00DD3BE2"/>
    <w:rsid w:val="00DD7C30"/>
    <w:rsid w:val="00DE2EBB"/>
    <w:rsid w:val="00DE4C57"/>
    <w:rsid w:val="00DF6B34"/>
    <w:rsid w:val="00E02A46"/>
    <w:rsid w:val="00E16812"/>
    <w:rsid w:val="00E26A4A"/>
    <w:rsid w:val="00E27406"/>
    <w:rsid w:val="00E30B4F"/>
    <w:rsid w:val="00E30BE7"/>
    <w:rsid w:val="00E35FC8"/>
    <w:rsid w:val="00E36B92"/>
    <w:rsid w:val="00E4434A"/>
    <w:rsid w:val="00E45555"/>
    <w:rsid w:val="00E4574E"/>
    <w:rsid w:val="00E52CE2"/>
    <w:rsid w:val="00E66864"/>
    <w:rsid w:val="00E669D2"/>
    <w:rsid w:val="00E71AF8"/>
    <w:rsid w:val="00E75674"/>
    <w:rsid w:val="00E8280A"/>
    <w:rsid w:val="00E8384A"/>
    <w:rsid w:val="00E87606"/>
    <w:rsid w:val="00E95C44"/>
    <w:rsid w:val="00EA121E"/>
    <w:rsid w:val="00EA58FB"/>
    <w:rsid w:val="00EB2698"/>
    <w:rsid w:val="00EB491E"/>
    <w:rsid w:val="00EB648F"/>
    <w:rsid w:val="00ED03AA"/>
    <w:rsid w:val="00ED0438"/>
    <w:rsid w:val="00ED20A1"/>
    <w:rsid w:val="00ED2E67"/>
    <w:rsid w:val="00EE50A8"/>
    <w:rsid w:val="00EF0AF7"/>
    <w:rsid w:val="00EF36A3"/>
    <w:rsid w:val="00F068E1"/>
    <w:rsid w:val="00F07234"/>
    <w:rsid w:val="00F07280"/>
    <w:rsid w:val="00F07865"/>
    <w:rsid w:val="00F1209D"/>
    <w:rsid w:val="00F12E45"/>
    <w:rsid w:val="00F13E04"/>
    <w:rsid w:val="00F27C8F"/>
    <w:rsid w:val="00F31C9A"/>
    <w:rsid w:val="00F45097"/>
    <w:rsid w:val="00F67F3C"/>
    <w:rsid w:val="00F76254"/>
    <w:rsid w:val="00F763E5"/>
    <w:rsid w:val="00F82F82"/>
    <w:rsid w:val="00F8472E"/>
    <w:rsid w:val="00F85EAC"/>
    <w:rsid w:val="00F906AB"/>
    <w:rsid w:val="00F97C34"/>
    <w:rsid w:val="00FA0F96"/>
    <w:rsid w:val="00FA6A6D"/>
    <w:rsid w:val="00FB1845"/>
    <w:rsid w:val="00FB2729"/>
    <w:rsid w:val="00FD4948"/>
    <w:rsid w:val="00FE0A9B"/>
    <w:rsid w:val="00FE1CA8"/>
    <w:rsid w:val="00FE23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6ADC3"/>
  <w15:docId w15:val="{7BEA3A1B-39D5-40FB-9077-BEF13F3A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5E3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owanie,CW_Lista,1_literowka,Literowanie,Akapit z listą1,Akapit z listą;1_literowka,wypunktowanie"/>
    <w:basedOn w:val="Normalny"/>
    <w:link w:val="AkapitzlistZnak"/>
    <w:qFormat/>
    <w:rsid w:val="002548E6"/>
    <w:pPr>
      <w:ind w:left="708"/>
    </w:pPr>
  </w:style>
  <w:style w:type="character" w:customStyle="1" w:styleId="AkapitzlistZnak">
    <w:name w:val="Akapit z listą Znak"/>
    <w:aliases w:val="Punktowanie Znak,CW_Lista Znak,1_literowka Znak,Literowanie Znak,Akapit z listą1 Znak,Akapit z listą;1_literowka Znak,wypunktowanie Znak"/>
    <w:link w:val="Akapitzlist"/>
    <w:qFormat/>
    <w:locked/>
    <w:rsid w:val="002548E6"/>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2548E6"/>
  </w:style>
  <w:style w:type="character" w:customStyle="1" w:styleId="TekstprzypisukocowegoZnak">
    <w:name w:val="Tekst przypisu końcowego Znak"/>
    <w:basedOn w:val="Domylnaczcionkaakapitu"/>
    <w:link w:val="Tekstprzypisukocowego"/>
    <w:uiPriority w:val="99"/>
    <w:semiHidden/>
    <w:rsid w:val="002548E6"/>
    <w:rPr>
      <w:rFonts w:ascii="Times New Roman" w:eastAsia="Times New Roman" w:hAnsi="Times New Roman" w:cs="Times New Roman"/>
      <w:sz w:val="20"/>
      <w:szCs w:val="20"/>
      <w:lang w:eastAsia="pl-PL"/>
    </w:rPr>
  </w:style>
  <w:style w:type="table" w:styleId="Tabela-Siatka">
    <w:name w:val="Table Grid"/>
    <w:basedOn w:val="Standardowy"/>
    <w:uiPriority w:val="59"/>
    <w:rsid w:val="002548E6"/>
    <w:pPr>
      <w:spacing w:after="0" w:line="240" w:lineRule="auto"/>
    </w:pPr>
    <w:rPr>
      <w:rFonts w:ascii="Switzerland" w:eastAsia="Times New Roman" w:hAnsi="Switzerland" w:cs="Switzerland"/>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97C34"/>
    <w:pPr>
      <w:tabs>
        <w:tab w:val="center" w:pos="4536"/>
        <w:tab w:val="right" w:pos="9072"/>
      </w:tabs>
    </w:pPr>
  </w:style>
  <w:style w:type="character" w:customStyle="1" w:styleId="NagwekZnak">
    <w:name w:val="Nagłówek Znak"/>
    <w:basedOn w:val="Domylnaczcionkaakapitu"/>
    <w:link w:val="Nagwek"/>
    <w:uiPriority w:val="99"/>
    <w:rsid w:val="00F97C3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97C34"/>
    <w:pPr>
      <w:tabs>
        <w:tab w:val="center" w:pos="4536"/>
        <w:tab w:val="right" w:pos="9072"/>
      </w:tabs>
    </w:pPr>
  </w:style>
  <w:style w:type="character" w:customStyle="1" w:styleId="StopkaZnak">
    <w:name w:val="Stopka Znak"/>
    <w:basedOn w:val="Domylnaczcionkaakapitu"/>
    <w:link w:val="Stopka"/>
    <w:uiPriority w:val="99"/>
    <w:rsid w:val="00F97C3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E0F7B"/>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0F7B"/>
    <w:rPr>
      <w:rFonts w:ascii="Segoe UI" w:eastAsia="Times New Roman" w:hAnsi="Segoe UI" w:cs="Segoe UI"/>
      <w:sz w:val="18"/>
      <w:szCs w:val="18"/>
      <w:lang w:eastAsia="pl-PL"/>
    </w:rPr>
  </w:style>
  <w:style w:type="numbering" w:customStyle="1" w:styleId="WW8Num10">
    <w:name w:val="WW8Num10"/>
    <w:basedOn w:val="Bezlisty"/>
    <w:rsid w:val="00252FCC"/>
    <w:pPr>
      <w:numPr>
        <w:numId w:val="9"/>
      </w:numPr>
    </w:pPr>
  </w:style>
  <w:style w:type="character" w:styleId="Odwoanieprzypisukocowego">
    <w:name w:val="endnote reference"/>
    <w:basedOn w:val="Domylnaczcionkaakapitu"/>
    <w:uiPriority w:val="99"/>
    <w:semiHidden/>
    <w:unhideWhenUsed/>
    <w:rsid w:val="00732670"/>
    <w:rPr>
      <w:vertAlign w:val="superscript"/>
    </w:rPr>
  </w:style>
  <w:style w:type="paragraph" w:styleId="Tekstpodstawowy">
    <w:name w:val="Body Text"/>
    <w:basedOn w:val="Normalny"/>
    <w:link w:val="TekstpodstawowyZnak"/>
    <w:rsid w:val="00213563"/>
    <w:pPr>
      <w:suppressAutoHyphens/>
    </w:pPr>
    <w:rPr>
      <w:sz w:val="24"/>
      <w:lang w:eastAsia="zh-CN"/>
    </w:rPr>
  </w:style>
  <w:style w:type="character" w:customStyle="1" w:styleId="TekstpodstawowyZnak">
    <w:name w:val="Tekst podstawowy Znak"/>
    <w:basedOn w:val="Domylnaczcionkaakapitu"/>
    <w:link w:val="Tekstpodstawowy"/>
    <w:rsid w:val="00213563"/>
    <w:rPr>
      <w:rFonts w:ascii="Times New Roman" w:eastAsia="Times New Roman" w:hAnsi="Times New Roman" w:cs="Times New Roman"/>
      <w:sz w:val="24"/>
      <w:szCs w:val="20"/>
      <w:lang w:eastAsia="zh-CN"/>
    </w:rPr>
  </w:style>
  <w:style w:type="numbering" w:customStyle="1" w:styleId="WW8Num22">
    <w:name w:val="WW8Num22"/>
    <w:rsid w:val="00B83F05"/>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2498">
      <w:bodyDiv w:val="1"/>
      <w:marLeft w:val="0"/>
      <w:marRight w:val="0"/>
      <w:marTop w:val="0"/>
      <w:marBottom w:val="0"/>
      <w:divBdr>
        <w:top w:val="none" w:sz="0" w:space="0" w:color="auto"/>
        <w:left w:val="none" w:sz="0" w:space="0" w:color="auto"/>
        <w:bottom w:val="none" w:sz="0" w:space="0" w:color="auto"/>
        <w:right w:val="none" w:sz="0" w:space="0" w:color="auto"/>
      </w:divBdr>
    </w:div>
    <w:div w:id="1070152845">
      <w:bodyDiv w:val="1"/>
      <w:marLeft w:val="0"/>
      <w:marRight w:val="0"/>
      <w:marTop w:val="0"/>
      <w:marBottom w:val="0"/>
      <w:divBdr>
        <w:top w:val="none" w:sz="0" w:space="0" w:color="auto"/>
        <w:left w:val="none" w:sz="0" w:space="0" w:color="auto"/>
        <w:bottom w:val="none" w:sz="0" w:space="0" w:color="auto"/>
        <w:right w:val="none" w:sz="0" w:space="0" w:color="auto"/>
      </w:divBdr>
    </w:div>
    <w:div w:id="20310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28E1-634C-40BD-9385-8BFBA7C8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4588</Words>
  <Characters>27532</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Projekt umowy nadzór nad rozbudową ciepłowni</vt:lpstr>
    </vt:vector>
  </TitlesOfParts>
  <Company/>
  <LinksUpToDate>false</LinksUpToDate>
  <CharactersWithSpaces>32056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nadzór nad rozbudową ciepłowni</dc:title>
  <dc:subject/>
  <dc:creator>Iwona Zych</dc:creator>
  <cp:keywords>Geotermia Poddębice; kogeneracja; nadzór</cp:keywords>
  <dc:description/>
  <cp:lastModifiedBy>Geotermia Poddębice</cp:lastModifiedBy>
  <cp:revision>2</cp:revision>
  <cp:lastPrinted>2026-07-24T11:20:00Z</cp:lastPrinted>
  <dcterms:created xsi:type="dcterms:W3CDTF">2026-08-27T12:16:00Z</dcterms:created>
  <dcterms:modified xsi:type="dcterms:W3CDTF">2026-08-27T12:16:00Z</dcterms:modified>
</cp:coreProperties>
</file>